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F257C7A" w14:textId="77777777" w:rsidR="006A2A34" w:rsidRDefault="00F85230">
      <w:pPr>
        <w:pStyle w:val="A6"/>
        <w:ind w:firstLine="0"/>
        <w:jc w:val="center"/>
        <w:outlineLvl w:val="0"/>
        <w:rPr>
          <w:rFonts w:ascii="方正小标宋_GBK" w:eastAsia="方正小标宋_GBK" w:hAnsi="方正小标宋_GBK" w:cs="方正小标宋_GBK" w:hint="default"/>
          <w:b/>
          <w:bCs/>
          <w:sz w:val="36"/>
          <w:szCs w:val="36"/>
          <w:lang w:val="zh-TW" w:eastAsia="zh-TW"/>
        </w:rPr>
      </w:pPr>
      <w:r>
        <w:rPr>
          <w:rFonts w:ascii="方正小标宋_GBK" w:eastAsia="方正小标宋_GBK" w:hAnsi="方正小标宋_GBK" w:cs="方正小标宋_GBK"/>
          <w:b/>
          <w:bCs/>
          <w:sz w:val="36"/>
          <w:szCs w:val="36"/>
          <w:lang w:val="zh-TW" w:eastAsia="zh-TW"/>
        </w:rPr>
        <w:t xml:space="preserve">《 航空材料 》 课程标准</w:t>
      </w:r>
    </w:p>
    <w:p w14:paraId="3C254B3B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一、课程基本信息</w:t>
      </w:r>
    </w:p>
    <w:tbl>
      <w:tblPr>
        <w:tblStyle w:val="TableNormal"/>
        <w:tblW w:w="852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248"/>
        <w:gridCol w:w="4274"/>
      </w:tblGrid>
      <w:tr w:rsidR="006A2A34" w14:paraId="62698DA4" w14:textId="77777777">
        <w:trPr>
          <w:trHeight w:val="417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3FA62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课程名称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:航空材料</w:t>
            </w:r>
          </w:p>
        </w:tc>
      </w:tr>
      <w:tr w:rsidR="006A2A34" w14:paraId="4BCF9E8D" w14:textId="77777777">
        <w:trPr>
          <w:trHeight w:val="41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BB927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课程编码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:06021060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AC836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课程类别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:专业必修课</w:t>
            </w:r>
          </w:p>
        </w:tc>
      </w:tr>
      <w:tr w:rsidR="006A2A34" w14:paraId="47195AB7" w14:textId="77777777">
        <w:trPr>
          <w:trHeight w:val="41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26674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学分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:2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16B2D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 xml:space="preserve">学时：36</w:t>
            </w:r>
          </w:p>
        </w:tc>
      </w:tr>
      <w:tr w:rsidR="006A2A34" w14:paraId="3613027D" w14:textId="77777777">
        <w:trPr>
          <w:trHeight w:val="41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9EF41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适用专业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 xml:space="preserve">飞行器制造技术,飞机机电设备维修,无人机应用技术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C631D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开课单位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 xml:space="preserve">航空机电工程学院</w:t>
            </w:r>
          </w:p>
        </w:tc>
      </w:tr>
      <w:tr w:rsidR="006A2A34" w14:paraId="4749713D" w14:textId="77777777">
        <w:trPr>
          <w:trHeight w:val="3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33CAC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先修课程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 xml:space="preserve">航空概论(06021096)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B3BFF" w14:textId="77777777" w:rsidR="006A2A34" w:rsidRDefault="00F85230">
            <w:pPr>
              <w:pStyle w:val="A6"/>
              <w:spacing w:line="240" w:lineRule="auto"/>
              <w:ind w:firstLine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后续课程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 xml:space="preserve">金属材料表面处理技术(06031152),飞机复合材料结构修理(06031153),复合材料成型工艺(06021107)</w:t>
            </w:r>
          </w:p>
        </w:tc>
      </w:tr>
    </w:tbl>
    <w:p w14:paraId="678A1590" w14:textId="77777777" w:rsidR="006A2A34" w:rsidRDefault="006A2A34">
      <w:pPr>
        <w:pStyle w:val="A6"/>
        <w:spacing w:line="240" w:lineRule="auto"/>
        <w:ind w:left="108" w:hanging="108"/>
        <w:jc w:val="left"/>
        <w:rPr>
          <w:rFonts w:ascii="黑体" w:eastAsia="黑体" w:hAnsi="黑体" w:cs="黑体" w:hint="default"/>
          <w:sz w:val="32"/>
          <w:szCs w:val="32"/>
          <w:lang w:val="zh-TW" w:eastAsia="zh-TW"/>
        </w:rPr>
      </w:pPr>
    </w:p>
    <w:p w14:paraId="376A1E70" w14:textId="77777777" w:rsidR="006A2A34" w:rsidRDefault="006A2A34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20" w:lineRule="atLeast"/>
        <w:rPr>
          <w:rFonts w:ascii="Menlo" w:eastAsia="Menlo" w:hAnsi="Menlo" w:cs="Menlo"/>
          <w:color w:val="404040"/>
          <w:sz w:val="24"/>
          <w:szCs w:val="24"/>
        </w:rPr>
      </w:pPr>
    </w:p>
    <w:p w14:paraId="7D1E8274" w14:textId="77777777" w:rsidR="006A2A34" w:rsidRDefault="006A2A34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20" w:lineRule="atLeast"/>
        <w:rPr>
          <w:rFonts w:ascii="Times New Roman" w:eastAsia="Times New Roman" w:hAnsi="Times New Roman" w:cs="Times New Roman"/>
          <w:color w:val="404040"/>
          <w:sz w:val="24"/>
          <w:szCs w:val="24"/>
        </w:rPr>
      </w:pPr>
    </w:p>
    <w:p w14:paraId="167F9F31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二、课程概述</w:t>
      </w:r>
    </w:p>
    <w:p w14:paraId="390AE8CD" w14:textId="77777777" w:rsidR="006A2A34" w:rsidRDefault="00F85230">
      <w:pPr>
        <w:pStyle w:val="A6"/>
        <w:spacing w:line="300" w:lineRule="auto"/>
        <w:ind w:firstLine="42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（一）课程定位</w:t>
      </w:r>
    </w:p>
    <w:p w14:paraId="7291DDAE" w14:textId="77777777" w:rsidR="006A2A34" w:rsidRDefault="00F85230">
      <w:pPr>
        <w:pStyle w:val="3"/>
      </w:pPr>
      <w:r>
        <w:rPr>
          <w:rFonts w:ascii="仿宋" w:eastAsia="仿宋" w:hAnsi="仿宋" w:cs="仿宋"/>
          <w:sz w:val="30"/>
          <w:szCs w:val="30"/>
          <w:lang w:val="zh-TW" w:eastAsia="zh-TW"/>
        </w:rPr>
        <w:tab/>
      </w:r>
      <w:r>
        <w:t xml:space="preserve">本课程是飞行器制造技术、无人机应用技术专业和飞机机电设备维修专业的专业基础课程。主要任务是通过集中讲授、案例分析、实验验证的方式，采取集体学习、小组讨论、自由发言的方法，培养学生正确选用航空工程材料、合理安排热处理工艺；正确分析航空用材料基本力学性能的能力。</w:t>
      </w:r>
    </w:p>
    <w:p w14:paraId="0527891C" w14:textId="77777777" w:rsidR="009B7E78" w:rsidRDefault="009B7E78">
      <w:pPr>
        <w:pStyle w:val="3"/>
      </w:pPr>
    </w:p>
    <w:p w14:paraId="60F25AEA" w14:textId="77777777" w:rsidR="006A2A34" w:rsidRDefault="00F85230">
      <w:pPr>
        <w:pStyle w:val="A6"/>
        <w:spacing w:line="300" w:lineRule="auto"/>
        <w:ind w:firstLine="42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（二）课程基本理念</w:t>
      </w:r>
    </w:p>
    <w:p w14:paraId="4C96A2D7" w14:textId="77777777" w:rsidR="006A2A34" w:rsidRDefault="00F85230">
      <w:pPr>
        <w:pStyle w:val="3"/>
        <w:rPr>
          <w:rFonts w:ascii="仿宋" w:eastAsia="仿宋" w:hAnsi="仿宋" w:cs="仿宋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ab/>
      </w:r>
      <w:r>
        <w:rPr>
          <w:rFonts w:ascii="仿宋" w:eastAsia="仿宋" w:hAnsi="仿宋" w:cs="仿宋"/>
          <w:lang w:val="zh-TW" w:eastAsia="zh-TW"/>
        </w:rPr>
        <w:t xml:space="preserve">坚持以高职教育培养目标为依据，以“掌握概念、强化应用、培养技能”为重点，力图做到“精选内容、降低理论、加强基础、突出应用”，符合学生的认识过程和接受能力，符合由浅入深、由易到难、循序渐进的认识规律；把创新素质的培养贯穿于教学中，采用行之有效的教学方法，注重发展学生思维、应用能力；强调以学生发展为中心，帮助学生学会学习。注意与相关的专业技术“接口”。</w:t>
      </w:r>
    </w:p>
    <w:p w14:paraId="58C3A720" w14:textId="77777777" w:rsidR="009B7E78" w:rsidRDefault="009B7E78">
      <w:pPr>
        <w:pStyle w:val="3"/>
        <w:rPr>
          <w:rFonts w:ascii="Calibri" w:eastAsia="Calibri" w:hAnsi="Calibri" w:cs="Calibri"/>
        </w:rPr>
      </w:pPr>
    </w:p>
    <w:p w14:paraId="49F1F828" w14:textId="77777777" w:rsidR="006A2A34" w:rsidRDefault="00F85230">
      <w:pPr>
        <w:pStyle w:val="A6"/>
        <w:spacing w:line="300" w:lineRule="auto"/>
        <w:ind w:firstLine="42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（三）课程设计思路</w:t>
      </w:r>
    </w:p>
    <w:p w14:paraId="62C9FF81" w14:textId="77777777" w:rsidR="006A2A34" w:rsidRDefault="00F85230">
      <w:pPr>
        <w:pStyle w:val="3"/>
      </w:pPr>
      <w:r>
        <w:rPr>
          <w:rFonts w:ascii="仿宋" w:eastAsia="仿宋" w:hAnsi="仿宋" w:cs="仿宋"/>
          <w:sz w:val="30"/>
          <w:szCs w:val="30"/>
          <w:lang w:val="zh-TW" w:eastAsia="zh-TW"/>
        </w:rPr>
        <w:tab/>
      </w:r>
      <w:r>
        <w:t xml:space="preserve">在专业教师与企业有关专家共同研讨下，确定了本课程的设计思路为：以飞行器和无人机专业所涉及到的各类工程材料的选用为课程主线，根据学生的认知水平，选用适合学生学习的教学内容；采用理论讲授与实验验证相结合的教学方式，使学生能够很好地掌握各类工程材料的选用原则，初步具备选择材料的能力。</w:t>
      </w:r>
    </w:p>
    <w:p w14:paraId="64EF5A0E" w14:textId="77777777" w:rsidR="009B7E78" w:rsidRDefault="009B7E78">
      <w:pPr>
        <w:pStyle w:val="3"/>
      </w:pPr>
    </w:p>
    <w:p w14:paraId="7A5BE40E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三、课程目标</w:t>
      </w:r>
    </w:p>
    <w:p w14:paraId="3248F861" w14:textId="77777777" w:rsidR="006A2A34" w:rsidRDefault="00F85230">
      <w:pPr>
        <w:pStyle w:val="A6"/>
        <w:spacing w:line="300" w:lineRule="auto"/>
        <w:ind w:firstLine="420"/>
        <w:rPr>
          <w:rFonts w:ascii="仿宋" w:eastAsia="仿宋" w:hAnsi="仿宋" w:cs="仿宋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（一）总目标</w:t>
      </w:r>
    </w:p>
    <w:p w14:paraId="3020A4EC" w14:textId="77777777" w:rsidR="0022259E" w:rsidRDefault="0022259E">
      <w:pPr>
        <w:pStyle w:val="A6"/>
        <w:spacing w:line="300" w:lineRule="auto"/>
        <w:ind w:firstLine="420"/>
        <w:rPr>
          <w:rFonts w:ascii="仿宋" w:eastAsia="仿宋" w:hAnsi="仿宋" w:cs="仿宋" w:hint="default"/>
          <w:sz w:val="30"/>
          <w:szCs w:val="30"/>
          <w:lang w:val="zh-TW" w:eastAsia="zh-TW"/>
        </w:rPr>
      </w:pPr>
    </w:p>
    <w:p w14:paraId="346D6E7E" w14:textId="77777777" w:rsidR="006A2A34" w:rsidRDefault="00F85230">
      <w:pPr>
        <w:pStyle w:val="3"/>
        <w:spacing w:line="300" w:lineRule="auto"/>
        <w:ind w:firstLine="420"/>
        <w:rPr>
          <w:sz w:val="21"/>
          <w:szCs w:val="21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ab/>
      </w:r>
      <w:r>
        <w:rPr>
          <w:sz w:val="21"/>
          <w:szCs w:val="21"/>
          <w:lang w:val="zh-TW" w:eastAsia="zh-TW"/>
        </w:rPr>
        <w:t xml:space="preserve">学生通过本课程的学习，能够掌握航空用工程材料种类与性能要求，合理选用材料，并对航空用各类常用工程材料的热处理规范有一定的认识，建立起工程材料种类与应用的框架，培养学生分析和解决实际问题的能力，提高职业素养。</w:t>
      </w:r>
    </w:p>
    <w:p w14:paraId="4D5EA659" w14:textId="77777777" w:rsidR="009B7E78" w:rsidRDefault="009B7E78">
      <w:pPr>
        <w:pStyle w:val="3"/>
        <w:spacing w:line="300" w:lineRule="auto"/>
        <w:ind w:firstLine="420"/>
        <w:rPr>
          <w:rFonts w:ascii="Calibri" w:eastAsia="Calibri" w:hAnsi="Calibri" w:cs="Calibri"/>
          <w:sz w:val="21"/>
          <w:szCs w:val="21"/>
          <w:lang w:val="zh-TW" w:eastAsia="zh-TW"/>
        </w:rPr>
      </w:pPr>
    </w:p>
    <w:p w14:paraId="653495AA" w14:textId="77777777" w:rsidR="006A2A34" w:rsidRDefault="00F85230">
      <w:pPr>
        <w:pStyle w:val="a8"/>
        <w:spacing w:line="400" w:lineRule="exact"/>
        <w:ind w:firstLine="420"/>
        <w:rPr>
          <w:rFonts w:ascii="仿宋" w:eastAsia="仿宋" w:hAnsi="仿宋" w:cs="仿宋"/>
          <w:color w:val="808080"/>
          <w:sz w:val="30"/>
          <w:szCs w:val="30"/>
          <w:u w:color="80808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（二）具体目标</w:t>
      </w:r>
    </w:p>
    <w:p w14:paraId="2D5E75F2" w14:textId="77777777" w:rsidR="006A2A34" w:rsidRDefault="006A2A34">
      <w:pPr>
        <w:pStyle w:val="A6"/>
        <w:spacing w:line="360" w:lineRule="exact"/>
        <w:ind w:firstLine="440"/>
        <w:rPr>
          <w:rFonts w:ascii="仿宋" w:eastAsia="仿宋" w:hAnsi="仿宋" w:cs="仿宋" w:hint="default"/>
          <w:sz w:val="22"/>
          <w:szCs w:val="22"/>
        </w:rPr>
      </w:pPr>
    </w:p>
    <w:tbl>
      <w:tblPr>
        <w:tblStyle w:val="TableNormal"/>
        <w:tblW w:w="852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7828"/>
      </w:tblGrid>
      <w:tr w:rsidR="006A2A34" w14:paraId="0595AE3E" w14:textId="77777777">
        <w:trPr>
          <w:trHeight w:val="28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A0EE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D8008" w14:textId="77777777" w:rsidR="006A2A34" w:rsidRDefault="00F85230">
            <w:pPr>
              <w:pStyle w:val="A6"/>
              <w:spacing w:line="240" w:lineRule="exact"/>
              <w:ind w:firstLine="482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知识目标</w:t>
            </w:r>
          </w:p>
        </w:tc>
      </w:tr>
      <w:tr w:rsidR="006A2A34" w14:paraId="5C4811BF" w14:textId="77777777">
        <w:trPr>
          <w:trHeight w:val="12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3366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K1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B6B4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掌握飞行器常用金属材料的牌号、性能和应用；</w:t>
            </w:r>
          </w:p>
        </w:tc>
      </w:tr>
      <w:tr w:rsidR="006A2A34" w14:paraId="5C4811BF" w14:textId="77777777">
        <w:trPr>
          <w:trHeight w:val="12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3366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K2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B6B4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理解航空工程材料组织结构及铁—碳合金相图；</w:t>
            </w:r>
          </w:p>
        </w:tc>
      </w:tr>
      <w:tr w:rsidR="006A2A34" w14:paraId="5C4811BF" w14:textId="77777777">
        <w:trPr>
          <w:trHeight w:val="12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3366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K3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B6B4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掌握晶体结构的基本概念，了解晶体与非晶体的特点；</w:t>
            </w:r>
          </w:p>
        </w:tc>
      </w:tr>
      <w:tr w:rsidR="006A2A34" w14:paraId="5C4811BF" w14:textId="77777777">
        <w:trPr>
          <w:trHeight w:val="12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3366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K4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B6B4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掌握热处理原理及具体应用；</w:t>
            </w:r>
          </w:p>
        </w:tc>
      </w:tr>
      <w:tr w:rsidR="006A2A34" w14:paraId="5C4811BF" w14:textId="77777777">
        <w:trPr>
          <w:trHeight w:val="12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3366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K5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B6B4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掌握复合材料的分类、性能及特征；</w:t>
            </w:r>
          </w:p>
        </w:tc>
      </w:tr>
      <w:tr w:rsidR="006A2A34" w14:paraId="5C4811BF" w14:textId="77777777">
        <w:trPr>
          <w:trHeight w:val="12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3366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K6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B6B4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了解航空工程材料的新技术、新设备和新发展方向。</w:t>
            </w:r>
          </w:p>
        </w:tc>
      </w:tr>
    </w:tbl>
    <w:p w14:paraId="53DDBE0D" w14:textId="77777777" w:rsidR="006A2A34" w:rsidRDefault="006A2A34">
      <w:pPr>
        <w:pStyle w:val="A6"/>
        <w:spacing w:line="240" w:lineRule="auto"/>
        <w:ind w:left="108" w:hanging="108"/>
        <w:jc w:val="left"/>
        <w:rPr>
          <w:rFonts w:ascii="仿宋" w:eastAsia="仿宋" w:hAnsi="仿宋" w:cs="仿宋" w:hint="default"/>
          <w:sz w:val="22"/>
          <w:szCs w:val="22"/>
        </w:rPr>
      </w:pPr>
    </w:p>
    <w:p w14:paraId="7CD0E79D" w14:textId="77777777" w:rsidR="006A2A34" w:rsidRDefault="006A2A34">
      <w:pPr>
        <w:pStyle w:val="A6"/>
        <w:spacing w:line="240" w:lineRule="auto"/>
        <w:ind w:firstLine="0"/>
        <w:rPr>
          <w:rFonts w:ascii="仿宋" w:eastAsia="仿宋" w:hAnsi="仿宋" w:cs="仿宋" w:hint="default"/>
          <w:sz w:val="22"/>
          <w:szCs w:val="22"/>
        </w:rPr>
      </w:pPr>
    </w:p>
    <w:p w14:paraId="75526BA4" w14:textId="77777777" w:rsidR="006A2A34" w:rsidRDefault="006A2A34">
      <w:pPr>
        <w:pStyle w:val="A6"/>
        <w:spacing w:line="360" w:lineRule="exact"/>
        <w:ind w:firstLine="440"/>
        <w:rPr>
          <w:rFonts w:ascii="仿宋" w:eastAsia="仿宋" w:hAnsi="仿宋" w:cs="仿宋" w:hint="default"/>
          <w:sz w:val="22"/>
          <w:szCs w:val="22"/>
        </w:rPr>
      </w:pPr>
    </w:p>
    <w:tbl>
      <w:tblPr>
        <w:tblStyle w:val="TableNormal"/>
        <w:tblW w:w="852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0"/>
        <w:gridCol w:w="7827"/>
      </w:tblGrid>
      <w:tr w:rsidR="006A2A34" w14:paraId="5A5DD6C8" w14:textId="77777777">
        <w:trPr>
          <w:trHeight w:val="28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86B49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C156" w14:textId="77777777" w:rsidR="006A2A34" w:rsidRDefault="00F85230">
            <w:pPr>
              <w:pStyle w:val="A6"/>
              <w:spacing w:line="240" w:lineRule="exact"/>
              <w:ind w:firstLine="482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技能目标</w:t>
            </w:r>
          </w:p>
        </w:tc>
      </w:tr>
      <w:tr w:rsidR="006A2A34" w14:paraId="16941D17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AEFD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S1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152C" w14:textId="77777777" w:rsidR="006A2A34" w:rsidRDefault="00F85230">
            <w:pPr>
              <w:pStyle w:val="a9"/>
              <w:spacing w:line="360" w:lineRule="exact"/>
              <w:ind w:firstLine="0"/>
            </w:pPr>
            <w:r>
              <w:rPr>
                <w:lang w:val="zh-TW" w:eastAsia="zh-TW"/>
              </w:rPr>
              <w:t xml:space="preserve">具备对航空工程材料进行性能分析的能力；</w:t>
            </w:r>
          </w:p>
        </w:tc>
      </w:tr>
      <w:tr w:rsidR="006A2A34" w14:paraId="16941D17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AEFD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S2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152C" w14:textId="77777777" w:rsidR="006A2A34" w:rsidRDefault="00F85230">
            <w:pPr>
              <w:pStyle w:val="a9"/>
              <w:spacing w:line="360" w:lineRule="exact"/>
              <w:ind w:firstLine="0"/>
            </w:pPr>
            <w:r>
              <w:rPr>
                <w:lang w:val="zh-TW" w:eastAsia="zh-TW"/>
              </w:rPr>
              <w:t xml:space="preserve">具备合理制定航空工程材料热处理工艺的能力；</w:t>
            </w:r>
          </w:p>
        </w:tc>
      </w:tr>
      <w:tr w:rsidR="006A2A34" w14:paraId="16941D17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AEFD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S3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152C" w14:textId="77777777" w:rsidR="006A2A34" w:rsidRDefault="00F85230">
            <w:pPr>
              <w:pStyle w:val="a9"/>
              <w:spacing w:line="360" w:lineRule="exact"/>
              <w:ind w:firstLine="0"/>
            </w:pPr>
            <w:r>
              <w:rPr>
                <w:lang w:val="zh-TW" w:eastAsia="zh-TW"/>
              </w:rPr>
              <w:t xml:space="preserve">具有根据使用性能合理选用航空工程材料的能力；</w:t>
            </w:r>
          </w:p>
        </w:tc>
      </w:tr>
      <w:tr w:rsidR="006A2A34" w14:paraId="16941D17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AEFD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S4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152C" w14:textId="77777777" w:rsidR="006A2A34" w:rsidRDefault="00F85230">
            <w:pPr>
              <w:pStyle w:val="a9"/>
              <w:spacing w:line="360" w:lineRule="exact"/>
              <w:ind w:firstLine="0"/>
            </w:pPr>
            <w:r>
              <w:rPr>
                <w:lang w:val="zh-TW" w:eastAsia="zh-TW"/>
              </w:rPr>
              <w:t xml:space="preserve">具备将基本理论运用到分析解决实际问题当中的能力。</w:t>
            </w:r>
          </w:p>
        </w:tc>
      </w:tr>
    </w:tbl>
    <w:p w14:paraId="4B2CC89B" w14:textId="77777777" w:rsidR="006A2A34" w:rsidRDefault="006A2A34">
      <w:pPr>
        <w:pStyle w:val="A6"/>
        <w:spacing w:line="240" w:lineRule="auto"/>
        <w:ind w:left="108" w:hanging="108"/>
        <w:jc w:val="left"/>
        <w:rPr>
          <w:rFonts w:ascii="仿宋" w:eastAsia="仿宋" w:hAnsi="仿宋" w:cs="仿宋" w:hint="default"/>
          <w:sz w:val="22"/>
          <w:szCs w:val="22"/>
        </w:rPr>
      </w:pPr>
    </w:p>
    <w:p w14:paraId="1018C691" w14:textId="77777777" w:rsidR="006A2A34" w:rsidRDefault="006A2A34">
      <w:pPr>
        <w:pStyle w:val="A6"/>
        <w:spacing w:line="240" w:lineRule="auto"/>
        <w:ind w:firstLine="0"/>
        <w:rPr>
          <w:rFonts w:ascii="仿宋" w:eastAsia="仿宋" w:hAnsi="仿宋" w:cs="仿宋" w:hint="default"/>
          <w:sz w:val="22"/>
          <w:szCs w:val="22"/>
        </w:rPr>
      </w:pPr>
    </w:p>
    <w:p w14:paraId="21865D81" w14:textId="77777777" w:rsidR="006A2A34" w:rsidRDefault="006A2A34">
      <w:pPr>
        <w:pStyle w:val="A6"/>
        <w:spacing w:line="360" w:lineRule="exact"/>
        <w:ind w:firstLine="440"/>
        <w:rPr>
          <w:rFonts w:ascii="仿宋" w:eastAsia="仿宋" w:hAnsi="仿宋" w:cs="仿宋" w:hint="default"/>
          <w:sz w:val="22"/>
          <w:szCs w:val="22"/>
        </w:rPr>
      </w:pPr>
    </w:p>
    <w:tbl>
      <w:tblPr>
        <w:tblStyle w:val="TableNormal"/>
        <w:tblW w:w="852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0"/>
        <w:gridCol w:w="7827"/>
      </w:tblGrid>
      <w:tr w:rsidR="006A2A34" w14:paraId="794E2402" w14:textId="77777777">
        <w:trPr>
          <w:trHeight w:val="28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DD383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2487" w14:textId="77777777" w:rsidR="006A2A34" w:rsidRDefault="00F85230">
            <w:pPr>
              <w:pStyle w:val="A6"/>
              <w:spacing w:line="240" w:lineRule="exact"/>
              <w:ind w:firstLine="482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态度目标</w:t>
            </w:r>
          </w:p>
        </w:tc>
      </w:tr>
      <w:tr w:rsidR="006A2A34" w14:paraId="388D1AB5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602E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A1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9D81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培养良好的心里和身体素质，具备团队合作精神；</w:t>
            </w:r>
          </w:p>
        </w:tc>
      </w:tr>
      <w:tr w:rsidR="006A2A34" w14:paraId="388D1AB5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602E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A2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9D81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培养热爱科学、实事求是的精神，具有自主学习能力、自我提高能力和创新的能力；</w:t>
            </w:r>
          </w:p>
        </w:tc>
      </w:tr>
      <w:tr w:rsidR="006A2A34" w14:paraId="388D1AB5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602E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A3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9D81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具有吃苦耐劳、爱岗敬业的职业道德和适应一线工作环境的执业能力；</w:t>
            </w:r>
          </w:p>
        </w:tc>
      </w:tr>
      <w:tr w:rsidR="006A2A34" w14:paraId="388D1AB5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602E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A4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9D81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积极参加实践锻炼等活动，养成诚信、付出、合作的优良品质；</w:t>
            </w:r>
          </w:p>
        </w:tc>
      </w:tr>
      <w:tr w:rsidR="006A2A34" w14:paraId="388D1AB5" w14:textId="77777777">
        <w:trPr>
          <w:trHeight w:val="1214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602E" w14:textId="77777777" w:rsidR="006A2A34" w:rsidRDefault="00F85230">
            <w:pPr>
              <w:pStyle w:val="A6"/>
              <w:spacing w:line="240" w:lineRule="exact"/>
              <w:ind w:firstLine="0"/>
              <w:rPr>
                <w:rFonts w:hint="defau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A5</w:t>
            </w:r>
          </w:p>
        </w:tc>
        <w:tc>
          <w:tcPr>
            <w:tcW w:w="7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9D81" w14:textId="77777777" w:rsidR="006A2A34" w:rsidRDefault="00F85230">
            <w:pPr>
              <w:pStyle w:val="3"/>
              <w:ind w:firstLine="0"/>
            </w:pPr>
            <w:r>
              <w:rPr>
                <w:sz w:val="21"/>
                <w:szCs w:val="21"/>
                <w:lang w:val="zh-TW" w:eastAsia="zh-TW"/>
              </w:rPr>
              <w:t xml:space="preserve">培养发现问题、分析问题和解决问题的能力。</w:t>
            </w:r>
          </w:p>
        </w:tc>
      </w:tr>
    </w:tbl>
    <w:p w14:paraId="1846581D" w14:textId="77777777" w:rsidR="006A2A34" w:rsidRDefault="006A2A34">
      <w:pPr>
        <w:pStyle w:val="A6"/>
        <w:spacing w:line="240" w:lineRule="auto"/>
        <w:ind w:left="108" w:hanging="108"/>
        <w:jc w:val="left"/>
        <w:rPr>
          <w:rFonts w:ascii="仿宋" w:eastAsia="仿宋" w:hAnsi="仿宋" w:cs="仿宋" w:hint="default"/>
          <w:sz w:val="22"/>
          <w:szCs w:val="22"/>
        </w:rPr>
      </w:pPr>
    </w:p>
    <w:p w14:paraId="5DAF1984" w14:textId="77777777" w:rsidR="006A2A34" w:rsidRDefault="006A2A34">
      <w:pPr>
        <w:pStyle w:val="A6"/>
        <w:spacing w:line="240" w:lineRule="auto"/>
        <w:ind w:firstLine="0"/>
        <w:rPr>
          <w:rFonts w:ascii="仿宋" w:eastAsia="仿宋" w:hAnsi="仿宋" w:cs="仿宋" w:hint="default"/>
          <w:sz w:val="22"/>
          <w:szCs w:val="22"/>
        </w:rPr>
      </w:pPr>
    </w:p>
    <w:p w14:paraId="2172B3A6" w14:textId="77777777" w:rsidR="006A2A34" w:rsidRDefault="006A2A34">
      <w:pPr>
        <w:pStyle w:val="A6"/>
        <w:spacing w:line="300" w:lineRule="auto"/>
        <w:ind w:firstLine="0"/>
        <w:rPr>
          <w:rFonts w:ascii="Times New Roman" w:eastAsia="Times New Roman" w:hAnsi="Times New Roman" w:cs="Times New Roman" w:hint="default"/>
          <w:color w:val="808080"/>
          <w:sz w:val="24"/>
          <w:szCs w:val="24"/>
          <w:u w:color="808080"/>
        </w:rPr>
      </w:pPr>
    </w:p>
    <w:p w14:paraId="4862A0D9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四、课程内容</w:t>
      </w:r>
    </w:p>
    <w:p w14:paraId="43208750" w14:textId="77777777" w:rsidR="009B7E78" w:rsidRDefault="009B7E78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</w:p>
    <w:tbl>
      <w:tblPr>
        <w:tblStyle w:val="TableNormal"/>
        <w:tblW w:w="80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7"/>
        <w:gridCol w:w="6513"/>
        <w:gridCol w:w="858"/>
      </w:tblGrid>
      <w:tr w:rsidR="006A2A34" w14:paraId="7AFF48DD" w14:textId="77777777">
        <w:trPr>
          <w:trHeight w:val="3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191DB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53D0D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模块（或子模块）名称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3E1EE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学时</w:t>
            </w:r>
          </w:p>
        </w:tc>
      </w:tr>
      <w:tr w:rsidR="006A2A34" w14:paraId="51D9FBB8" w14:textId="77777777">
        <w:trPr>
          <w:trHeight w:val="16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4B95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CN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1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725E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 w:eastAsia="zh-TW"/>
              </w:rPr>
              <w:t xml:space="preserve">绪论（航空材料简介）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2E74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</w:p>
        </w:tc>
      </w:tr>
      <w:tr w:rsidR="006A2A34" w14:paraId="51D9FBB8" w14:textId="77777777">
        <w:trPr>
          <w:trHeight w:val="16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4B95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CN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2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725E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 w:eastAsia="zh-TW"/>
              </w:rPr>
              <w:t xml:space="preserve">航空工程材料基础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2E74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</w:p>
        </w:tc>
      </w:tr>
      <w:tr w:rsidR="006A2A34" w14:paraId="51D9FBB8" w14:textId="77777777">
        <w:trPr>
          <w:trHeight w:val="16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4B95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CN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3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725E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 w:eastAsia="zh-TW"/>
              </w:rPr>
              <w:t xml:space="preserve">航空金属材料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2E74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</w:p>
        </w:tc>
      </w:tr>
      <w:tr w:rsidR="006A2A34" w14:paraId="51D9FBB8" w14:textId="77777777">
        <w:trPr>
          <w:trHeight w:val="16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4B95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CN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4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725E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 w:eastAsia="zh-TW"/>
              </w:rPr>
              <w:t xml:space="preserve">航空非金属材料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2E74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</w:p>
        </w:tc>
      </w:tr>
      <w:tr w:rsidR="006A2A34" w14:paraId="51D9FBB8" w14:textId="77777777">
        <w:trPr>
          <w:trHeight w:val="165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4B95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CN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 xml:space="preserve">5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725E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 w:eastAsia="zh-TW"/>
              </w:rPr>
              <w:t xml:space="preserve">复合材料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2E74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  <w:r>
              <w:rPr>
                <w:rFonts w:ascii="宋体" w:eastAsia="宋体" w:hAnsi="宋体" w:cs="宋体"/>
                <w:lang w:val="zh-TW" w:eastAsia="zh-TW"/>
              </w:rPr>
              <w:t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/>
            </w:r>
          </w:p>
        </w:tc>
      </w:tr>
      <w:tr w:rsidR="006A2A34" w14:paraId="171CC7DD" w14:textId="77777777">
        <w:trPr>
          <w:trHeight w:val="1200"/>
        </w:trPr>
        <w:tc>
          <w:tcPr>
            <w:tcW w:w="7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AAB0B" w14:textId="77777777" w:rsidR="006A2A34" w:rsidRDefault="00F85230">
            <w:pPr>
              <w:pStyle w:val="A6"/>
              <w:spacing w:line="24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  <w:lang w:val="zh-TW" w:eastAsia="zh-TW"/>
              </w:rPr>
              <w:t>合  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09FBB" w14:textId="77777777" w:rsidR="006A2A34" w:rsidRDefault="00F85230">
            <w:pPr>
              <w:jc w:val="center"/>
            </w:pPr>
            <w:r>
              <w:rPr>
                <w:rFonts w:eastAsia="Arial Unicode MS" w:cs="Arial Unicode MS"/>
                <w:b/>
                <w:bCs/>
                <w:color w:val="000000"/>
                <w:u w:color="000000"/>
              </w:rPr>
              <w:t xml:space="preserve">36</w:t>
            </w:r>
          </w:p>
        </w:tc>
      </w:tr>
    </w:tbl>
    <w:p w14:paraId="462C37BC" w14:textId="77777777" w:rsidR="006A2A34" w:rsidRDefault="006A2A34">
      <w:pPr>
        <w:pStyle w:val="A6"/>
        <w:spacing w:line="240" w:lineRule="auto"/>
        <w:ind w:left="108" w:hanging="108"/>
        <w:jc w:val="left"/>
        <w:rPr>
          <w:rFonts w:ascii="黑体" w:eastAsia="黑体" w:hAnsi="黑体" w:cs="黑体" w:hint="default"/>
          <w:sz w:val="32"/>
          <w:szCs w:val="32"/>
          <w:lang w:val="zh-TW" w:eastAsia="zh-TW"/>
        </w:rPr>
      </w:pPr>
    </w:p>
    <w:p w14:paraId="296307F5" w14:textId="77777777" w:rsidR="006A2A34" w:rsidRDefault="006A2A34">
      <w:pPr>
        <w:pStyle w:val="A6"/>
        <w:spacing w:line="24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</w:p>
    <w:p w14:paraId="5735019E" w14:textId="77777777" w:rsidR="006A2A34" w:rsidRDefault="006A2A34">
      <w:pPr>
        <w:pStyle w:val="A6"/>
        <w:ind w:firstLine="0"/>
        <w:rPr>
          <w:rFonts w:ascii="Times New Roman" w:eastAsia="Times New Roman" w:hAnsi="Times New Roman" w:cs="Times New Roman" w:hint="default"/>
          <w:sz w:val="22"/>
          <w:szCs w:val="22"/>
        </w:rPr>
      </w:pPr>
    </w:p>
    <w:p w14:paraId="278BEC68" w14:textId="38ACA306" w:rsidR="006A2A34" w:rsidRDefault="00F85230" w:rsidP="00FE191F">
      <w:pPr>
        <w:pStyle w:val="A6"/>
        <w:numPr>
          <w:ilvl w:val="0"/>
          <w:numId w:val="6"/>
        </w:numPr>
        <w:spacing w:line="300" w:lineRule="auto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学习任务</w:t>
      </w:r>
      <w:r w:rsidR="00FE191F">
        <w:rPr>
          <w:rFonts w:ascii="黑体" w:eastAsia="黑体" w:hAnsi="黑体" w:cs="黑体"/>
          <w:sz w:val="32"/>
          <w:szCs w:val="32"/>
          <w:lang w:val="zh-TW" w:eastAsia="zh-TW"/>
        </w:rPr>
        <w:t xml:space="preserve"> </w:t>
      </w:r>
    </w:p>
    <w:p w14:paraId="4EE16A02" w14:textId="77777777" w:rsidR="00FE191F" w:rsidRDefault="00FE191F" w:rsidP="00FE191F">
      <w:pPr>
        <w:pStyle w:val="A6"/>
        <w:spacing w:line="300" w:lineRule="auto"/>
        <w:ind w:left="720"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</w:p>
    <w:p w14:paraId="3DF91BBC" w14:textId="705AE6B1" w:rsidR="006A2A34" w:rsidRPr="00316B85" w:rsidRDefault="00F85230" w:rsidP="00316B85">
      <w:pPr>
        <w:pStyle w:val="a9"/>
        <w:numPr>
          <w:ilvl w:val="0"/>
          <w:numId w:val="7"/>
        </w:numPr>
        <w:rPr>
          <w:rFonts w:ascii="仿宋" w:eastAsia="仿宋" w:hAnsi="仿宋" w:cs="仿宋" w:hint="eastAsia"/>
          <w:sz w:val="30"/>
          <w:szCs w:val="30"/>
          <w:lang w:val="zh-TW" w:eastAsia="zh-TW"/>
        </w:rPr>
      </w:pPr>
      <w:r w:rsidRPr="00316B85">
        <w:rPr>
          <w:rFonts w:ascii="仿宋" w:eastAsia="仿宋" w:hAnsi="仿宋" w:cs="仿宋"/>
          <w:sz w:val="30"/>
          <w:szCs w:val="30"/>
          <w:lang w:val="zh-TW" w:eastAsia="zh-TW"/>
        </w:rPr>
        <w:t>设计思路</w:t>
      </w:r>
    </w:p>
    <w:p w14:paraId="0AAED62B" w14:textId="77777777" w:rsidR="00316B85" w:rsidRPr="00316B85" w:rsidRDefault="00316B85" w:rsidP="00316B85">
      <w:pPr>
        <w:pStyle w:val="a9"/>
        <w:ind w:left="1020" w:firstLine="0"/>
        <w:rPr>
          <w:rFonts w:ascii="仿宋" w:eastAsia="仿宋" w:hAnsi="仿宋" w:cs="仿宋" w:hint="eastAsia"/>
          <w:sz w:val="30"/>
          <w:szCs w:val="30"/>
          <w:lang w:val="zh-TW" w:eastAsia="zh-TW"/>
        </w:rPr>
      </w:pPr>
    </w:p>
    <w:p w14:paraId="18A9DFDA" w14:textId="77777777" w:rsidR="006A2A34" w:rsidRDefault="00F85230">
      <w:pPr>
        <w:pStyle w:val="A6"/>
        <w:spacing w:line="312" w:lineRule="auto"/>
        <w:ind w:firstLine="315"/>
        <w:rPr>
          <w:rFonts w:ascii="宋体" w:eastAsia="宋体" w:hAnsi="宋体" w:cs="宋体" w:hint="default"/>
          <w:lang w:val="zh-TW" w:eastAsia="zh-TW"/>
        </w:rPr>
      </w:pPr>
      <w:r>
        <w:rPr>
          <w:rFonts w:ascii="宋体" w:eastAsia="宋体" w:hAnsi="宋体" w:cs="宋体"/>
          <w:lang w:val="zh-TW" w:eastAsia="zh-TW"/>
        </w:rPr>
        <w:t xml:space="preserve">在专业教师与企业有关专家共同研讨下，确定了本课程的设计思路为：以飞行器和无人机专业所涉及到的各类工程材料的选用为课程主线，根据学生的认知水平，选用适合学生学习的教学内容；采用理论讲授与实验验证相结合的教学方式，使学生能够很好地掌握各类工程材料的选用原则，初步具备选择材料的能力。</w:t>
      </w:r>
    </w:p>
    <w:p w14:paraId="6D4017E4" w14:textId="77777777" w:rsidR="00FE191F" w:rsidRDefault="00FE191F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val="zh-TW" w:eastAsia="zh-TW"/>
        </w:rPr>
      </w:pPr>
    </w:p>
    <w:p w14:paraId="51F6DDEB" w14:textId="06AC57D1" w:rsidR="00FE191F" w:rsidRPr="00FE191F" w:rsidRDefault="00FE191F" w:rsidP="00FE191F">
      <w:pPr>
        <w:ind w:left="420"/>
        <w:rPr>
          <w:rFonts w:ascii="仿宋" w:eastAsia="仿宋" w:hAnsi="仿宋" w:cs="仿宋"/>
          <w:sz w:val="30"/>
          <w:szCs w:val="30"/>
          <w:lang w:val="zh-TW" w:eastAsia="zh-TW"/>
        </w:rPr>
      </w:pPr>
      <w:r>
        <w:rPr>
          <w:rFonts w:ascii="仿宋" w:eastAsia="仿宋" w:hAnsi="仿宋" w:cs="仿宋" w:hint="eastAsia"/>
          <w:sz w:val="30"/>
          <w:szCs w:val="30"/>
          <w:lang w:val="zh-TW" w:eastAsia="zh-TW"/>
        </w:rPr>
        <w:t>(二)</w:t>
      </w:r>
      <w:r w:rsidR="00F85230" w:rsidRPr="00FE191F">
        <w:rPr>
          <w:rFonts w:ascii="仿宋" w:eastAsia="仿宋" w:hAnsi="仿宋" w:cs="仿宋"/>
          <w:sz w:val="30"/>
          <w:szCs w:val="30"/>
          <w:lang w:val="zh-TW" w:eastAsia="zh-TW"/>
        </w:rPr>
        <w:t>学习任务</w:t>
      </w:r>
    </w:p>
    <w:p w14:paraId="62F9E2B8" w14:textId="77777777" w:rsidR="006A2A34" w:rsidRDefault="00F85230">
      <w:pPr>
        <w:pStyle w:val="a9"/>
        <w:ind w:left="420" w:firstLine="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/>
          <w:sz w:val="22"/>
          <w:szCs w:val="22"/>
          <w:lang w:val="zh-TW" w:eastAsia="zh-TW"/>
        </w:rPr>
        <w:t>注：本表格中的</w:t>
      </w:r>
      <w:r>
        <w:rPr>
          <w:rFonts w:ascii="仿宋" w:eastAsia="仿宋" w:hAnsi="仿宋" w:cs="仿宋"/>
          <w:sz w:val="22"/>
          <w:szCs w:val="22"/>
        </w:rPr>
        <w:t>“</w:t>
      </w:r>
      <w:r>
        <w:rPr>
          <w:rFonts w:ascii="仿宋" w:eastAsia="仿宋" w:hAnsi="仿宋" w:cs="仿宋"/>
          <w:sz w:val="22"/>
          <w:szCs w:val="22"/>
          <w:lang w:val="zh-TW" w:eastAsia="zh-TW"/>
        </w:rPr>
        <w:t>覆盖目标</w:t>
      </w:r>
      <w:r>
        <w:rPr>
          <w:rFonts w:ascii="仿宋" w:eastAsia="仿宋" w:hAnsi="仿宋" w:cs="仿宋"/>
          <w:sz w:val="22"/>
          <w:szCs w:val="22"/>
        </w:rPr>
        <w:t>”</w:t>
      </w:r>
      <w:r>
        <w:rPr>
          <w:rFonts w:ascii="仿宋" w:eastAsia="仿宋" w:hAnsi="仿宋" w:cs="仿宋"/>
          <w:sz w:val="22"/>
          <w:szCs w:val="22"/>
          <w:lang w:val="zh-TW" w:eastAsia="zh-TW"/>
        </w:rPr>
        <w:t>只需填写在第三部分所确定的学习目标的编号。</w:t>
      </w:r>
    </w:p>
    <w:p w14:paraId="277B8A48" w14:textId="77777777" w:rsidR="006A2A34" w:rsidRDefault="006A2A34">
      <w:pPr>
        <w:pStyle w:val="a9"/>
        <w:ind w:left="108" w:hanging="108"/>
        <w:jc w:val="left"/>
        <w:rPr>
          <w:rFonts w:ascii="仿宋" w:eastAsia="仿宋" w:hAnsi="仿宋" w:cs="仿宋"/>
          <w:b/>
          <w:bCs/>
          <w:sz w:val="32"/>
          <w:szCs w:val="32"/>
        </w:rPr>
      </w:pPr>
    </w:p>
    <w:tbl>
      <w:tblPr>
        <w:tblStyle w:val="TableNormal"/>
        <w:tblW w:w="830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7"/>
        <w:gridCol w:w="2096"/>
        <w:gridCol w:w="4334"/>
        <w:gridCol w:w="1113"/>
      </w:tblGrid>
      <w:tr w:rsidR="006A2A34" w14:paraId="155910F7" w14:textId="77777777">
        <w:trPr>
          <w:trHeight w:val="77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4B30A" w14:textId="77777777" w:rsidR="006A2A34" w:rsidRDefault="00F85230">
            <w:pPr>
              <w:pStyle w:val="A6"/>
              <w:spacing w:line="300" w:lineRule="auto"/>
              <w:ind w:firstLine="0"/>
              <w:rPr>
                <w:rFonts w:ascii="Times New Roman" w:eastAsia="Times New Roman" w:hAnsi="Times New Roman" w:cs="Times New Roman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任务</w:t>
            </w:r>
          </w:p>
          <w:p w14:paraId="1D055A08" w14:textId="77777777" w:rsidR="006A2A34" w:rsidRDefault="00F85230">
            <w:pPr>
              <w:pStyle w:val="A6"/>
              <w:spacing w:line="300" w:lineRule="auto"/>
              <w:ind w:firstLine="0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B9EC0" w14:textId="77777777" w:rsidR="006A2A34" w:rsidRDefault="00F85230">
            <w:pPr>
              <w:pStyle w:val="A6"/>
              <w:spacing w:line="30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任务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60E47" w14:textId="77777777" w:rsidR="006A2A34" w:rsidRDefault="00F85230">
            <w:pPr>
              <w:pStyle w:val="A6"/>
              <w:spacing w:line="30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子任务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EB49A" w14:textId="77777777" w:rsidR="006A2A34" w:rsidRDefault="00F85230">
            <w:pPr>
              <w:pStyle w:val="A6"/>
              <w:spacing w:line="300" w:lineRule="auto"/>
              <w:ind w:firstLine="0"/>
              <w:jc w:val="center"/>
              <w:rPr>
                <w:rFonts w:ascii="Times New Roman" w:eastAsia="Times New Roman" w:hAnsi="Times New Roman" w:cs="Times New Roman" w:hint="default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覆盖</w:t>
            </w:r>
          </w:p>
          <w:p w14:paraId="6523469E" w14:textId="77777777" w:rsidR="006A2A34" w:rsidRDefault="00F85230">
            <w:pPr>
              <w:pStyle w:val="A6"/>
              <w:spacing w:line="300" w:lineRule="auto"/>
              <w:ind w:firstLine="0"/>
              <w:jc w:val="center"/>
              <w:rPr>
                <w:rFonts w:hint="default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val="zh-TW" w:eastAsia="zh-TW"/>
              </w:rPr>
              <w:t>目标</w:t>
            </w:r>
          </w:p>
        </w:tc>
      </w:tr>
      <w:tr w:rsidR="006A2A34" w14:paraId="71735B6D" w14:textId="77777777">
        <w:trPr>
          <w:trHeight w:val="284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86FC" w14:textId="77777777" w:rsidR="006A2A34" w:rsidRDefault="00F85230">
            <w:pPr>
              <w:pStyle w:val="a9"/>
              <w:ind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T1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2E50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绪论</w:t>
            </w:r>
          </w:p>
        </w:tc>
        <w:tc>
          <w:tcPr>
            <w:tcW w:w="4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T1-1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了解航空材料的发展历史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T1-2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认识常用的航空材料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T1-3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了解现代航空材料发展趋势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5706" w14:textId="77777777" w:rsidR="006A2A34" w:rsidRDefault="006A2A34">
            <w:pPr>
              <w:pStyle w:val="a9"/>
              <w:ind w:firstLine="0"/>
              <w:rPr>
                <w:rFonts w:ascii="仿宋" w:eastAsia="仿宋" w:hAnsi="仿宋" w:cs="仿宋"/>
                <w:b/>
                <w:bCs/>
              </w:rPr>
            </w:pPr>
          </w:p>
          <w:p w14:paraId="45127DDD" w14:textId="77777777" w:rsidR="006A2A34" w:rsidRDefault="00F85230">
            <w:pPr>
              <w:pStyle w:val="a9"/>
              <w:ind w:firstLine="0"/>
            </w:pPr>
            <w:r>
              <w:t xml:space="preserve">K2,K3,K4,A1,A2,A3,A4,A5,K1</w:t>
            </w:r>
            <w:r>
              <w:rPr>
                <w:rFonts w:ascii="仿宋" w:eastAsia="仿宋" w:hAnsi="仿宋" w:cs="仿宋"/>
                <w:b/>
                <w:bCs/>
              </w:rPr>
              <w:t/>
            </w:r>
          </w:p>
        </w:tc>
      </w:tr>
      <w:tr w:rsidR="006A2A34" w14:paraId="71735B6D" w14:textId="77777777">
        <w:trPr>
          <w:trHeight w:val="284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86FC" w14:textId="77777777" w:rsidR="006A2A34" w:rsidRDefault="00F85230">
            <w:pPr>
              <w:pStyle w:val="a9"/>
              <w:ind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T2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2E50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航空材料基础知识</w:t>
            </w:r>
          </w:p>
        </w:tc>
        <w:tc>
          <w:tcPr>
            <w:tcW w:w="4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T2-1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理解材料的性能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T2-2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理解材料的结构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T2-3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材料的凝固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T2-4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铁碳合金相图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T2-5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材料热处理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5706" w14:textId="77777777" w:rsidR="006A2A34" w:rsidRDefault="006A2A34">
            <w:pPr>
              <w:pStyle w:val="a9"/>
              <w:ind w:firstLine="0"/>
              <w:rPr>
                <w:rFonts w:ascii="仿宋" w:eastAsia="仿宋" w:hAnsi="仿宋" w:cs="仿宋"/>
                <w:b/>
                <w:bCs/>
              </w:rPr>
            </w:pPr>
          </w:p>
          <w:p w14:paraId="45127DDD" w14:textId="77777777" w:rsidR="006A2A34" w:rsidRDefault="00F85230">
            <w:pPr>
              <w:pStyle w:val="a9"/>
              <w:ind w:firstLine="0"/>
            </w:pPr>
            <w:r>
              <w:t xml:space="preserve">K1,K2,K3,K4,S1,S2,S3,S4,A1,A2,A3,A4,A5,K5,K6</w:t>
            </w:r>
            <w:r>
              <w:rPr>
                <w:rFonts w:ascii="仿宋" w:eastAsia="仿宋" w:hAnsi="仿宋" w:cs="仿宋"/>
                <w:b/>
                <w:bCs/>
              </w:rPr>
              <w:t/>
            </w:r>
          </w:p>
        </w:tc>
      </w:tr>
      <w:tr w:rsidR="006A2A34" w14:paraId="71735B6D" w14:textId="77777777">
        <w:trPr>
          <w:trHeight w:val="284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86FC" w14:textId="77777777" w:rsidR="006A2A34" w:rsidRDefault="00F85230">
            <w:pPr>
              <w:pStyle w:val="a9"/>
              <w:ind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T3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2E50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航空金属材料</w:t>
            </w:r>
          </w:p>
        </w:tc>
        <w:tc>
          <w:tcPr>
            <w:tcW w:w="4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T3-1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铝及其合金的性质与应用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T3-2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镁及其合金的性质与应用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T3-3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钛及其合金的性质与应用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T3-4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超高强度钢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T3-5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高温合金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5706" w14:textId="77777777" w:rsidR="006A2A34" w:rsidRDefault="006A2A34">
            <w:pPr>
              <w:pStyle w:val="a9"/>
              <w:ind w:firstLine="0"/>
              <w:rPr>
                <w:rFonts w:ascii="仿宋" w:eastAsia="仿宋" w:hAnsi="仿宋" w:cs="仿宋"/>
                <w:b/>
                <w:bCs/>
              </w:rPr>
            </w:pPr>
          </w:p>
          <w:p w14:paraId="45127DDD" w14:textId="77777777" w:rsidR="006A2A34" w:rsidRDefault="00F85230">
            <w:pPr>
              <w:pStyle w:val="a9"/>
              <w:ind w:firstLine="0"/>
            </w:pPr>
            <w:r>
              <w:t xml:space="preserve">K1,S1,S2,S3,S4,A1,A2,A3,A4,A5</w:t>
            </w:r>
            <w:r>
              <w:rPr>
                <w:rFonts w:ascii="仿宋" w:eastAsia="仿宋" w:hAnsi="仿宋" w:cs="仿宋"/>
                <w:b/>
                <w:bCs/>
              </w:rPr>
              <w:t/>
            </w:r>
          </w:p>
        </w:tc>
      </w:tr>
      <w:tr w:rsidR="006A2A34" w14:paraId="71735B6D" w14:textId="77777777">
        <w:trPr>
          <w:trHeight w:val="284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86FC" w14:textId="77777777" w:rsidR="006A2A34" w:rsidRDefault="00F85230">
            <w:pPr>
              <w:pStyle w:val="a9"/>
              <w:ind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T4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2E50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航空非金属材料</w:t>
            </w:r>
          </w:p>
        </w:tc>
        <w:tc>
          <w:tcPr>
            <w:tcW w:w="4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T4-1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陶瓷材料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T4-2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高分子材料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T4-3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碳纤维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T4-4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隐身材料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5706" w14:textId="77777777" w:rsidR="006A2A34" w:rsidRDefault="006A2A34">
            <w:pPr>
              <w:pStyle w:val="a9"/>
              <w:ind w:firstLine="0"/>
              <w:rPr>
                <w:rFonts w:ascii="仿宋" w:eastAsia="仿宋" w:hAnsi="仿宋" w:cs="仿宋"/>
                <w:b/>
                <w:bCs/>
              </w:rPr>
            </w:pPr>
          </w:p>
          <w:p w14:paraId="45127DDD" w14:textId="77777777" w:rsidR="006A2A34" w:rsidRDefault="00F85230">
            <w:pPr>
              <w:pStyle w:val="a9"/>
              <w:ind w:firstLine="0"/>
            </w:pPr>
            <w:r>
              <w:t xml:space="preserve">K5,K7,S1,S2,S3,S4,A1,A2,A3,A4,A5</w:t>
            </w:r>
            <w:r>
              <w:rPr>
                <w:rFonts w:ascii="仿宋" w:eastAsia="仿宋" w:hAnsi="仿宋" w:cs="仿宋"/>
                <w:b/>
                <w:bCs/>
              </w:rPr>
              <w:t/>
            </w:r>
          </w:p>
        </w:tc>
      </w:tr>
      <w:tr w:rsidR="006A2A34" w14:paraId="71735B6D" w14:textId="77777777">
        <w:trPr>
          <w:trHeight w:val="284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86FC" w14:textId="77777777" w:rsidR="006A2A34" w:rsidRDefault="00F85230">
            <w:pPr>
              <w:pStyle w:val="a9"/>
              <w:ind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T5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2E50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复合材料</w:t>
            </w:r>
          </w:p>
        </w:tc>
        <w:tc>
          <w:tcPr>
            <w:tcW w:w="4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T5-1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复合材料的定义、分类及特征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T5-2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金属基复合材料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T5-3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聚合物基复合材料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T5-4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陶瓷基复合材料</w:t>
            </w:r>
          </w:p>
          <w:p w14:paraId="021498D2" w14:textId="77777777" w:rsidR="006A2A34" w:rsidRDefault="00F85230">
            <w:pPr>
              <w:pStyle w:val="a9"/>
              <w:ind w:firstLine="0"/>
            </w:pP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T5-5  </w:t>
            </w:r>
            <w:r w:rsidRPr="00214AEF">
              <w:rPr>
                <w:rFonts w:ascii="仿宋" w:eastAsia="仿宋" w:hAnsi="仿宋" w:cs="仿宋"/>
                <w:b/>
                <w:bCs/>
              </w:rPr>
              <w:t xml:space="preserve">| </w:t>
            </w:r>
            <w:r>
              <w:rPr>
                <w:rFonts w:ascii="仿宋" w:eastAsia="仿宋" w:hAnsi="仿宋" w:cs="仿宋"/>
                <w:b/>
                <w:bCs/>
                <w:lang w:val="zh-TW" w:eastAsia="zh-TW"/>
              </w:rPr>
              <w:t xml:space="preserve"> 碳\碳复合材料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75706" w14:textId="77777777" w:rsidR="006A2A34" w:rsidRDefault="006A2A34">
            <w:pPr>
              <w:pStyle w:val="a9"/>
              <w:ind w:firstLine="0"/>
              <w:rPr>
                <w:rFonts w:ascii="仿宋" w:eastAsia="仿宋" w:hAnsi="仿宋" w:cs="仿宋"/>
                <w:b/>
                <w:bCs/>
              </w:rPr>
            </w:pPr>
          </w:p>
          <w:p w14:paraId="45127DDD" w14:textId="77777777" w:rsidR="006A2A34" w:rsidRDefault="00F85230">
            <w:pPr>
              <w:pStyle w:val="a9"/>
              <w:ind w:firstLine="0"/>
            </w:pPr>
            <w:r>
              <w:t xml:space="preserve">K5,K7,S1,S2,S3,S4,A1,A2,A3,A4</w:t>
            </w:r>
            <w:r>
              <w:rPr>
                <w:rFonts w:ascii="仿宋" w:eastAsia="仿宋" w:hAnsi="仿宋" w:cs="仿宋"/>
                <w:b/>
                <w:bCs/>
              </w:rPr>
              <w:t/>
            </w:r>
          </w:p>
        </w:tc>
      </w:tr>
      <w:tr w:rsidR="006A2A34" w14:paraId="3AC66CE8" w14:textId="77777777">
        <w:trPr>
          <w:trHeight w:val="276"/>
        </w:trPr>
        <w:tc>
          <w:tcPr>
            <w:tcW w:w="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641F" w14:textId="77777777" w:rsidR="006A2A34" w:rsidRDefault="006A2A34"/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8FF75" w14:textId="77777777" w:rsidR="006A2A34" w:rsidRDefault="006A2A34"/>
        </w:tc>
        <w:tc>
          <w:tcPr>
            <w:tcW w:w="4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D11A2" w14:textId="77777777" w:rsidR="006A2A34" w:rsidRDefault="006A2A34"/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3D82" w14:textId="77777777" w:rsidR="006A2A34" w:rsidRDefault="006A2A34"/>
        </w:tc>
      </w:tr>
      <w:tr w:rsidR="006A2A34" w14:paraId="48C74D2B" w14:textId="77777777">
        <w:trPr>
          <w:trHeight w:val="276"/>
        </w:trPr>
        <w:tc>
          <w:tcPr>
            <w:tcW w:w="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CE176" w14:textId="77777777" w:rsidR="006A2A34" w:rsidRDefault="006A2A34"/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25C42" w14:textId="77777777" w:rsidR="006A2A34" w:rsidRDefault="006A2A34"/>
        </w:tc>
        <w:tc>
          <w:tcPr>
            <w:tcW w:w="4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A3B80" w14:textId="77777777" w:rsidR="006A2A34" w:rsidRDefault="006A2A34"/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96A13" w14:textId="77777777" w:rsidR="006A2A34" w:rsidRDefault="006A2A34"/>
        </w:tc>
      </w:tr>
      <w:tr w:rsidR="006A2A34" w14:paraId="58815BC5" w14:textId="77777777">
        <w:trPr>
          <w:trHeight w:val="980"/>
        </w:trPr>
        <w:tc>
          <w:tcPr>
            <w:tcW w:w="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8449D" w14:textId="77777777" w:rsidR="006A2A34" w:rsidRDefault="006A2A34"/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CF449" w14:textId="77777777" w:rsidR="006A2A34" w:rsidRDefault="006A2A34"/>
        </w:tc>
        <w:tc>
          <w:tcPr>
            <w:tcW w:w="4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3F4D" w14:textId="77777777" w:rsidR="006A2A34" w:rsidRDefault="006A2A34"/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624F" w14:textId="77777777" w:rsidR="006A2A34" w:rsidRDefault="006A2A34"/>
        </w:tc>
      </w:tr>
    </w:tbl>
    <w:p w14:paraId="75AA8422" w14:textId="77777777" w:rsidR="006A2A34" w:rsidRDefault="006A2A34">
      <w:pPr>
        <w:pStyle w:val="a9"/>
        <w:ind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299BF7F3" w14:textId="77777777" w:rsidR="006A2A34" w:rsidRDefault="006A2A34">
      <w:pPr>
        <w:pStyle w:val="A6"/>
        <w:ind w:firstLine="0"/>
        <w:rPr>
          <w:rFonts w:ascii="Times New Roman" w:eastAsia="Times New Roman" w:hAnsi="Times New Roman" w:cs="Times New Roman" w:hint="default"/>
          <w:sz w:val="24"/>
          <w:szCs w:val="24"/>
        </w:rPr>
      </w:pPr>
    </w:p>
    <w:p w14:paraId="5F83F8D2" w14:textId="1716C3FE" w:rsidR="006A2A34" w:rsidRDefault="00F85230" w:rsidP="00FE191F">
      <w:pPr>
        <w:pStyle w:val="A6"/>
        <w:numPr>
          <w:ilvl w:val="0"/>
          <w:numId w:val="6"/>
        </w:numPr>
        <w:spacing w:line="300" w:lineRule="auto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实施建议</w:t>
      </w:r>
    </w:p>
    <w:p w14:paraId="08FAC2FB" w14:textId="77777777" w:rsidR="00FE191F" w:rsidRDefault="00FE191F" w:rsidP="00FE191F">
      <w:pPr>
        <w:pStyle w:val="A6"/>
        <w:spacing w:line="300" w:lineRule="auto"/>
        <w:ind w:left="720"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</w:p>
    <w:p w14:paraId="64ED7E6F" w14:textId="16FD282B" w:rsidR="006A2A34" w:rsidRDefault="00FE191F">
      <w:pPr>
        <w:pStyle w:val="A6"/>
        <w:spacing w:line="300" w:lineRule="auto"/>
        <w:ind w:firstLine="42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CN"/>
        </w:rPr>
        <w:t>(</w:t>
      </w:r>
      <w:r w:rsidR="00F85230">
        <w:rPr>
          <w:rFonts w:ascii="仿宋" w:eastAsia="仿宋" w:hAnsi="仿宋" w:cs="仿宋"/>
          <w:sz w:val="30"/>
          <w:szCs w:val="30"/>
          <w:lang w:val="zh-CN"/>
        </w:rPr>
        <w:t>一</w:t>
      </w:r>
      <w:r>
        <w:rPr>
          <w:rFonts w:ascii="仿宋" w:eastAsia="仿宋" w:hAnsi="仿宋" w:cs="仿宋"/>
          <w:sz w:val="30"/>
          <w:szCs w:val="30"/>
          <w:lang w:val="zh-CN"/>
        </w:rPr>
        <w:t>)</w:t>
      </w:r>
      <w:r w:rsidR="00F85230">
        <w:rPr>
          <w:rFonts w:ascii="仿宋" w:eastAsia="仿宋" w:hAnsi="仿宋" w:cs="仿宋"/>
          <w:sz w:val="30"/>
          <w:szCs w:val="30"/>
          <w:lang w:val="zh-TW" w:eastAsia="zh-TW"/>
        </w:rPr>
        <w:t>组织实施建议</w:t>
      </w:r>
    </w:p>
    <w:p w14:paraId="0618429E" w14:textId="77777777" w:rsidR="006A2A34" w:rsidRDefault="00F85230">
      <w:pPr>
        <w:pStyle w:val="3"/>
      </w:pPr>
      <w:r>
        <w:rPr>
          <w:rFonts w:ascii="仿宋" w:eastAsia="仿宋" w:hAnsi="仿宋" w:cs="仿宋"/>
          <w:sz w:val="30"/>
          <w:szCs w:val="30"/>
          <w:lang w:val="zh-TW" w:eastAsia="zh-TW"/>
        </w:rPr>
        <w:tab/>
      </w:r>
      <w:r>
        <w:t xml:space="preserve">在教学过程中，本课程主要采用集中讲授、分组讨论的教学方法，辅以实验验证、见习参观等方法。其中集中讲授主要应用多媒体、投影仪等教学资源辅助教学给学生以感性认知；分组讨论时，教师应提供大量的信息资料，如：新技术、新工艺、新材料的发展趋势等等，拓宽学生视野，培养学生参与社会实践的创新精神和职业能力。</w:t>
      </w:r>
    </w:p>
    <w:p w14:paraId="5F69B293" w14:textId="77777777" w:rsidR="00FE191F" w:rsidRDefault="00FE191F">
      <w:pPr>
        <w:pStyle w:val="3"/>
      </w:pPr>
    </w:p>
    <w:p w14:paraId="6BC05627" w14:textId="67B656DA" w:rsidR="006A2A34" w:rsidRDefault="00FE191F" w:rsidP="00FE191F">
      <w:pPr>
        <w:pStyle w:val="A6"/>
        <w:spacing w:line="300" w:lineRule="auto"/>
        <w:ind w:left="420" w:firstLine="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(二)</w:t>
      </w:r>
      <w:r w:rsidR="00F85230">
        <w:rPr>
          <w:rFonts w:ascii="仿宋" w:eastAsia="仿宋" w:hAnsi="仿宋" w:cs="仿宋"/>
          <w:sz w:val="30"/>
          <w:szCs w:val="30"/>
          <w:lang w:val="zh-TW" w:eastAsia="zh-TW"/>
        </w:rPr>
        <w:t>教材编写建议</w:t>
      </w:r>
    </w:p>
    <w:p w14:paraId="4CB5FD32" w14:textId="77777777" w:rsidR="006A2A34" w:rsidRDefault="00F85230">
      <w:pPr>
        <w:pStyle w:val="3"/>
      </w:pPr>
      <w:r>
        <w:rPr>
          <w:lang w:val="zh-TW" w:eastAsia="zh-TW"/>
        </w:rPr>
        <w:tab/>
      </w:r>
      <w:r>
        <w:t xml:space="preserve">教材的编写要体现课程的性质、价值、基本理念、课程目标以及内容标准。推荐使用下列教材：
1)	王周让主编，《航空工程材料》，北京航空航天大学出版社；
2)	张琳，王仙萌主编，《航空工程材料及应用》，国防工业出版社；
3)	刘劲松，蒲玉兴主编，《航空工程材料》，湖南大学出版社；
参考教材：
1)	徐吉林，航空材料概论，哈尔滨工业大学出版社；
2)	曾宗福，《工程材料及其成型》，化学工业出版社；  
3)	付廷龙、陈凌，《工程材料与机加工概论》，北京理工大学出版社。 
4)	赵峰，《工程材料》，中国人民大学出版社。
</w:t>
      </w:r>
    </w:p>
    <w:p w14:paraId="592EE1E7" w14:textId="77777777" w:rsidR="00FE191F" w:rsidRDefault="00FE191F">
      <w:pPr>
        <w:pStyle w:val="3"/>
        <w:rPr>
          <w:rFonts w:ascii="Calibri" w:eastAsia="Calibri" w:hAnsi="Calibri" w:cs="Calibri"/>
          <w:lang w:val="zh-TW" w:eastAsia="zh-TW"/>
        </w:rPr>
      </w:pPr>
    </w:p>
    <w:p w14:paraId="61FF0A13" w14:textId="722378E7" w:rsidR="003A32B1" w:rsidRDefault="00FE191F" w:rsidP="00FB4D05">
      <w:pPr>
        <w:pStyle w:val="A6"/>
        <w:spacing w:line="300" w:lineRule="auto"/>
        <w:ind w:left="420" w:firstLine="0"/>
        <w:rPr>
          <w:rFonts w:ascii="仿宋" w:eastAsia="仿宋" w:hAnsi="仿宋" w:cs="仿宋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(三)</w:t>
      </w:r>
      <w:r w:rsidR="00F85230">
        <w:rPr>
          <w:rFonts w:ascii="仿宋" w:eastAsia="仿宋" w:hAnsi="仿宋" w:cs="仿宋"/>
          <w:sz w:val="30"/>
          <w:szCs w:val="30"/>
          <w:lang w:val="zh-TW" w:eastAsia="zh-TW"/>
        </w:rPr>
        <w:t>实验实训设备配置建议</w:t>
      </w:r>
    </w:p>
    <w:p w14:paraId="4EC92512" w14:textId="77777777" w:rsidR="006A2A34" w:rsidRDefault="00F85230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eastAsia="zh-TW"/>
        </w:rPr>
      </w:pPr>
      <w:r>
        <w:rPr>
          <w:lang w:val="zh-TW" w:eastAsia="zh-TW"/>
        </w:rPr>
        <w:tab/>
      </w:r>
      <w:r>
        <w:rPr>
          <w:lang w:val="zh-TW" w:eastAsia="zh-TW"/>
        </w:rPr>
        <w:tab/>
      </w:r>
      <w:r>
        <w:rPr>
          <w:rFonts w:ascii="Calibri" w:eastAsia="Calibri" w:hAnsi="Calibri" w:cs="Calibri"/>
          <w:lang w:eastAsia="zh-TW"/>
        </w:rPr>
        <w:t xml:space="preserve">可供60人教学班同时开设以下实验：
1）金相实验； 
2）力学性能实验（拉伸、硬度）。</w:t>
      </w:r>
    </w:p>
    <w:p w14:paraId="17B22665" w14:textId="77777777" w:rsidR="00FE191F" w:rsidRDefault="00FE191F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eastAsia="zh-TW"/>
        </w:rPr>
      </w:pPr>
    </w:p>
    <w:p w14:paraId="15A0095F" w14:textId="10D937AF" w:rsidR="006A2A34" w:rsidRDefault="00FE191F" w:rsidP="00FE191F">
      <w:pPr>
        <w:pStyle w:val="A6"/>
        <w:spacing w:line="300" w:lineRule="auto"/>
        <w:ind w:left="420" w:firstLine="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>(四)</w:t>
      </w:r>
      <w:r w:rsidR="00F85230">
        <w:rPr>
          <w:rFonts w:ascii="仿宋" w:eastAsia="仿宋" w:hAnsi="仿宋" w:cs="仿宋"/>
          <w:sz w:val="30"/>
          <w:szCs w:val="30"/>
          <w:lang w:val="zh-TW" w:eastAsia="zh-TW"/>
        </w:rPr>
        <w:t>课程资源开发与利用建议</w:t>
      </w:r>
    </w:p>
    <w:p w14:paraId="37942F38" w14:textId="77777777" w:rsidR="006A2A34" w:rsidRDefault="00F85230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eastAsia="zh-TW"/>
        </w:rPr>
      </w:pPr>
      <w:r>
        <w:rPr>
          <w:rFonts w:ascii="Calibri" w:eastAsia="Calibri" w:hAnsi="Calibri" w:cs="Calibri"/>
          <w:lang w:val="zh-TW" w:eastAsia="zh-TW"/>
        </w:rPr>
        <w:tab/>
      </w:r>
      <w:r>
        <w:rPr>
          <w:rFonts w:ascii="Calibri" w:eastAsia="Calibri" w:hAnsi="Calibri" w:cs="Calibri"/>
          <w:lang w:val="zh-TW" w:eastAsia="zh-TW"/>
        </w:rPr>
        <w:tab/>
      </w:r>
      <w:r>
        <w:rPr>
          <w:rFonts w:ascii="Calibri" w:eastAsia="Calibri" w:hAnsi="Calibri" w:cs="Calibri"/>
          <w:lang w:eastAsia="zh-TW"/>
        </w:rPr>
        <w:t xml:space="preserve">根据课程目标、学生实际、以及本课程的理论性，通识性和科学性等特点，本课程的教学应该建设由文字教材、CAI课件和网络教材等多种多媒体教学资源为一体的配套教材，全套教材各司其职，以文字教材为中心，提供内涵不同、形式多样的学习支持服务，共同完成教学任务。</w:t>
      </w:r>
    </w:p>
    <w:p w14:paraId="7839F3F6" w14:textId="77777777" w:rsidR="00FE191F" w:rsidRDefault="00FE191F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eastAsia="zh-TW"/>
        </w:rPr>
      </w:pPr>
    </w:p>
    <w:p w14:paraId="4AE4498A" w14:textId="5C0C1CC5" w:rsidR="006A2A34" w:rsidRDefault="00FE191F" w:rsidP="00FE191F">
      <w:pPr>
        <w:pStyle w:val="A6"/>
        <w:spacing w:line="300" w:lineRule="auto"/>
        <w:ind w:left="420" w:firstLine="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lastRenderedPageBreak/>
        <w:t>(五)</w:t>
      </w:r>
      <w:r w:rsidR="00F85230">
        <w:rPr>
          <w:rFonts w:ascii="仿宋" w:eastAsia="仿宋" w:hAnsi="仿宋" w:cs="仿宋"/>
          <w:sz w:val="30"/>
          <w:szCs w:val="30"/>
          <w:lang w:val="zh-TW" w:eastAsia="zh-TW"/>
        </w:rPr>
        <w:t>教师要求</w:t>
      </w:r>
    </w:p>
    <w:p w14:paraId="32E616F0" w14:textId="77777777" w:rsidR="006A2A34" w:rsidRDefault="00F85230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eastAsia="zh-TW"/>
        </w:rPr>
      </w:pPr>
      <w:r>
        <w:rPr>
          <w:lang w:val="zh-TW" w:eastAsia="zh-TW"/>
        </w:rPr>
        <w:tab/>
      </w:r>
      <w:r>
        <w:rPr>
          <w:lang w:val="zh-TW" w:eastAsia="zh-TW"/>
        </w:rPr>
        <w:tab/>
      </w:r>
      <w:r>
        <w:rPr>
          <w:rFonts w:ascii="Calibri" w:eastAsia="Calibri" w:hAnsi="Calibri" w:cs="Calibri"/>
          <w:lang w:eastAsia="zh-TW"/>
        </w:rPr>
        <w:t xml:space="preserve">1）专职教师  具有一定的材料研究背景，系统掌握材料的性能、结构材料及热处理知识，了解典型材料的结构，掌握一定的教学方法与艺术，具有团队意识，合作精神。
2）兼职教师  具有5年以上模具加工实践经验，系统掌握材料及热处理知识，了解典型材料的结构，具备一定的教学方法，负责指导实践教学。
3）课程负责人：熟悉材料成型工艺、金属学及热处理和高职教育规律、实践经验丰富、教学效果好、具有中级及以上职称或技师职业资格证书的“双师型”教师。</w:t>
      </w:r>
    </w:p>
    <w:p w14:paraId="57B89BF7" w14:textId="77777777" w:rsidR="00FE191F" w:rsidRDefault="00FE191F">
      <w:pPr>
        <w:pStyle w:val="A6"/>
        <w:spacing w:line="312" w:lineRule="auto"/>
        <w:ind w:firstLine="315"/>
        <w:rPr>
          <w:rFonts w:ascii="Calibri" w:eastAsia="Calibri" w:hAnsi="Calibri" w:cs="Calibri" w:hint="default"/>
          <w:lang w:eastAsia="zh-TW"/>
        </w:rPr>
      </w:pPr>
    </w:p>
    <w:p w14:paraId="400ACCEE" w14:textId="17EEE328" w:rsidR="006A2A34" w:rsidRDefault="00FE191F">
      <w:pPr>
        <w:pStyle w:val="A6"/>
        <w:spacing w:line="300" w:lineRule="auto"/>
        <w:ind w:firstLine="420"/>
        <w:rPr>
          <w:rFonts w:ascii="仿宋" w:eastAsia="仿宋" w:hAnsi="仿宋" w:cs="仿宋" w:hint="default"/>
          <w:sz w:val="30"/>
          <w:szCs w:val="30"/>
          <w:lang w:val="zh-TW" w:eastAsia="zh-TW"/>
        </w:rPr>
      </w:pPr>
      <w:r>
        <w:rPr>
          <w:rFonts w:ascii="仿宋" w:eastAsia="仿宋" w:hAnsi="仿宋" w:cs="仿宋"/>
          <w:sz w:val="30"/>
          <w:szCs w:val="30"/>
          <w:lang w:val="zh-CN" w:eastAsia="zh-TW"/>
        </w:rPr>
        <w:t>(六)</w:t>
      </w:r>
      <w:r w:rsidR="00F85230">
        <w:rPr>
          <w:rFonts w:ascii="仿宋" w:eastAsia="仿宋" w:hAnsi="仿宋" w:cs="仿宋"/>
          <w:sz w:val="30"/>
          <w:szCs w:val="30"/>
          <w:lang w:val="zh-TW" w:eastAsia="zh-TW"/>
        </w:rPr>
        <w:t>教学管理</w:t>
      </w:r>
      <w:bookmarkStart w:id="0" w:name="_GoBack"/>
      <w:bookmarkEnd w:id="0"/>
    </w:p>
    <w:p w14:paraId="796494D5" w14:textId="77777777" w:rsidR="006A2A34" w:rsidRDefault="00F85230">
      <w:pPr>
        <w:pStyle w:val="3"/>
        <w:rPr>
          <w:lang w:eastAsia="zh-TW"/>
        </w:rPr>
      </w:pPr>
      <w:r>
        <w:rPr>
          <w:rFonts w:ascii="仿宋" w:eastAsia="仿宋" w:hAnsi="仿宋" w:cs="仿宋"/>
          <w:sz w:val="30"/>
          <w:szCs w:val="30"/>
          <w:lang w:val="zh-TW" w:eastAsia="zh-TW"/>
        </w:rPr>
        <w:tab/>
      </w:r>
      <w:r>
        <w:rPr>
          <w:lang w:eastAsia="zh-TW"/>
        </w:rPr>
        <w:t xml:space="preserve">由教研室主任或专业带头人主持，骨干教师担任课程负责人，组织课程团队进行课程建设和内容调整，学院教学质量管理中心监督。</w:t>
      </w:r>
    </w:p>
    <w:p w14:paraId="428D269C" w14:textId="77777777" w:rsidR="00FE191F" w:rsidRDefault="00FE191F">
      <w:pPr>
        <w:pStyle w:val="3"/>
        <w:rPr>
          <w:lang w:eastAsia="zh-TW"/>
        </w:rPr>
      </w:pPr>
    </w:p>
    <w:p w14:paraId="22AEAF6F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TW" w:eastAsia="zh-TW"/>
        </w:rPr>
        <w:t>七、课程考核与评价</w:t>
      </w:r>
    </w:p>
    <w:p w14:paraId="228CF923" w14:textId="77777777" w:rsidR="006A2A34" w:rsidRDefault="00F85230">
      <w:pPr>
        <w:pStyle w:val="3"/>
        <w:rPr>
          <w:lang w:eastAsia="zh-TW"/>
        </w:rPr>
      </w:pPr>
      <w:r>
        <w:rPr>
          <w:lang w:eastAsia="zh-TW"/>
        </w:rPr>
        <w:t xml:space="preserve">本课程采用过程性考核与终结性考核相结合的方式，具体考核方式如下：
（1）过程性考核的内容与要求：（100分）
出勤（20%）+表现（20%）+参与度（60%）
出勤：不迟到、早退；表现：学习态度端正、积极，课堂纪律良好；
参与度：主动与小组成员合作，能够积极协调相关事宜。
（2）终结性考核的内容与要求：（100分）
航空工程材料性能5%、材料的组织结构及铁—碳合金相图25%、常用钢材热处理方法选用30%、工业用钢10%、有色金属10%、非金属材料10%、新型工程材料5%、工程材料的选用5%。
（3）考核方式与成绩构成：
本课程按照百分制进行考核，考核主要包括过程性考核和终结性考核两大方面，过程性考核占40%，终结性考核占60%。
总成绩=过程考核×40%+终结性考核×60%。
</w:t>
      </w:r>
    </w:p>
    <w:p w14:paraId="153E75F4" w14:textId="77777777" w:rsidR="006A2A34" w:rsidRDefault="006A2A34">
      <w:pPr>
        <w:pStyle w:val="A6"/>
        <w:ind w:firstLine="0"/>
        <w:rPr>
          <w:rFonts w:ascii="宋体" w:eastAsia="宋体" w:hAnsi="宋体" w:cs="宋体" w:hint="default"/>
          <w:b/>
          <w:bCs/>
          <w:sz w:val="24"/>
          <w:szCs w:val="24"/>
          <w:lang w:eastAsia="zh-TW"/>
        </w:rPr>
      </w:pPr>
    </w:p>
    <w:p w14:paraId="183FDB00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CN"/>
        </w:rPr>
        <w:t>八</w:t>
      </w:r>
      <w:r>
        <w:rPr>
          <w:rFonts w:ascii="黑体" w:eastAsia="黑体" w:hAnsi="黑体" w:cs="黑体"/>
          <w:sz w:val="32"/>
          <w:szCs w:val="32"/>
          <w:lang w:val="zh-TW" w:eastAsia="zh-TW"/>
        </w:rPr>
        <w:t>、课程负责人及教学团队</w:t>
      </w:r>
    </w:p>
    <w:p w14:paraId="64C13BCE" w14:textId="77777777" w:rsidR="006A2A34" w:rsidRDefault="00F85230">
      <w:pPr>
        <w:pStyle w:val="3"/>
        <w:rPr>
          <w:lang w:eastAsia="zh-TW"/>
        </w:rPr>
      </w:pPr>
      <w:r>
        <w:rPr>
          <w:lang w:eastAsia="zh-TW"/>
        </w:rPr>
        <w:t xml:space="preserve">课程负责人：陈小丽</w:t>
      </w:r>
    </w:p>
    <w:p w14:paraId="64203F80" w14:textId="77777777" w:rsidR="006A2A34" w:rsidRDefault="00F85230">
      <w:pPr>
        <w:pStyle w:val="A6"/>
        <w:ind w:firstLine="480"/>
        <w:rPr>
          <w:rFonts w:ascii="Times New Roman" w:eastAsia="Times New Roman" w:hAnsi="Times New Roman" w:cs="Times New Roman" w:hint="default"/>
          <w:sz w:val="24"/>
          <w:szCs w:val="24"/>
          <w:lang w:val="zh-TW" w:eastAsia="zh-TW"/>
        </w:rPr>
      </w:pPr>
      <w:r>
        <w:rPr>
          <w:rFonts w:ascii="仿宋" w:eastAsia="仿宋" w:hAnsi="仿宋" w:cs="仿宋"/>
          <w:sz w:val="24"/>
          <w:szCs w:val="24"/>
          <w:lang w:val="zh-TW" w:eastAsia="zh-TW"/>
        </w:rPr>
        <w:t xml:space="preserve">陈小丽,唐世英,葛志宏,罗文东</w:t>
      </w:r>
    </w:p>
    <w:p w14:paraId="44310065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32"/>
          <w:szCs w:val="32"/>
          <w:lang w:val="zh-TW" w:eastAsia="zh-TW"/>
        </w:rPr>
      </w:pPr>
      <w:r>
        <w:rPr>
          <w:rFonts w:ascii="黑体" w:eastAsia="黑体" w:hAnsi="黑体" w:cs="黑体"/>
          <w:sz w:val="32"/>
          <w:szCs w:val="32"/>
          <w:lang w:val="zh-CN" w:eastAsia="zh-TW"/>
        </w:rPr>
        <w:t>九</w:t>
      </w:r>
      <w:r>
        <w:rPr>
          <w:rFonts w:ascii="黑体" w:eastAsia="黑体" w:hAnsi="黑体" w:cs="黑体"/>
          <w:sz w:val="32"/>
          <w:szCs w:val="32"/>
          <w:lang w:val="zh-TW" w:eastAsia="zh-TW"/>
        </w:rPr>
        <w:t>、 其它说明</w:t>
      </w:r>
    </w:p>
    <w:p w14:paraId="26E8F5F0" w14:textId="77777777" w:rsidR="006A2A34" w:rsidRDefault="00F85230">
      <w:pPr>
        <w:pStyle w:val="3"/>
        <w:rPr>
          <w:lang w:eastAsia="zh-TW"/>
        </w:rPr>
      </w:pPr>
      <w:r>
        <w:rPr>
          <w:lang w:eastAsia="zh-TW"/>
        </w:rPr>
        <w:t xml:space="preserve">暂无。</w:t>
      </w:r>
    </w:p>
    <w:p w14:paraId="522FCA75" w14:textId="77777777" w:rsidR="006A2A34" w:rsidRDefault="006A2A34">
      <w:pPr>
        <w:pStyle w:val="A6"/>
        <w:ind w:firstLine="480"/>
        <w:rPr>
          <w:rFonts w:ascii="Times New Roman" w:eastAsia="Times New Roman" w:hAnsi="Times New Roman" w:cs="Times New Roman" w:hint="default"/>
          <w:sz w:val="24"/>
          <w:szCs w:val="24"/>
          <w:lang w:eastAsia="zh-TW"/>
        </w:rPr>
      </w:pPr>
    </w:p>
    <w:p w14:paraId="0E76D548" w14:textId="77777777" w:rsidR="006A2A34" w:rsidRDefault="00F85230">
      <w:pPr>
        <w:pStyle w:val="A6"/>
        <w:spacing w:line="300" w:lineRule="auto"/>
        <w:ind w:firstLine="0"/>
        <w:rPr>
          <w:rFonts w:ascii="黑体" w:eastAsia="黑体" w:hAnsi="黑体" w:cs="黑体" w:hint="default"/>
          <w:sz w:val="28"/>
          <w:szCs w:val="28"/>
          <w:lang w:eastAsia="zh-TW"/>
        </w:rPr>
      </w:pPr>
      <w:r>
        <w:rPr>
          <w:rFonts w:ascii="黑体" w:eastAsia="黑体" w:hAnsi="黑体" w:cs="黑体"/>
          <w:sz w:val="28"/>
          <w:szCs w:val="28"/>
          <w:lang w:val="zh-TW" w:eastAsia="zh-TW"/>
        </w:rPr>
        <w:t xml:space="preserve">制定部门：航空机电工程学院                      时间：</w:t>
      </w:r>
      <w:r>
        <w:rPr>
          <w:rFonts w:ascii="黑体" w:eastAsia="黑体" w:hAnsi="黑体" w:cs="黑体"/>
          <w:sz w:val="28"/>
          <w:szCs w:val="28"/>
          <w:lang w:eastAsia="zh-TW"/>
        </w:rPr>
        <w:t xml:space="preserve">2020-02-14    </w:t>
      </w:r>
    </w:p>
    <w:p w14:paraId="7FE0D869" w14:textId="77777777" w:rsidR="006A2A34" w:rsidRDefault="00F85230">
      <w:pPr>
        <w:pStyle w:val="A6"/>
        <w:spacing w:line="300" w:lineRule="auto"/>
        <w:ind w:firstLine="0"/>
        <w:rPr>
          <w:rFonts w:hint="default"/>
          <w:lang w:eastAsia="zh-TW"/>
        </w:rPr>
      </w:pPr>
      <w:r>
        <w:rPr>
          <w:rFonts w:ascii="黑体" w:eastAsia="黑体" w:hAnsi="黑体" w:cs="黑体"/>
          <w:sz w:val="28"/>
          <w:szCs w:val="28"/>
          <w:lang w:val="zh-TW" w:eastAsia="zh-TW"/>
        </w:rPr>
        <w:t>审</w:t>
      </w:r>
      <w:r>
        <w:rPr>
          <w:rFonts w:ascii="黑体" w:eastAsia="黑体" w:hAnsi="黑体" w:cs="黑体"/>
          <w:sz w:val="28"/>
          <w:szCs w:val="28"/>
          <w:lang w:eastAsia="zh-TW"/>
        </w:rPr>
        <w:t xml:space="preserve"> </w:t>
      </w:r>
      <w:r>
        <w:rPr>
          <w:rFonts w:ascii="黑体" w:eastAsia="黑体" w:hAnsi="黑体" w:cs="黑体"/>
          <w:sz w:val="28"/>
          <w:szCs w:val="28"/>
          <w:lang w:val="zh-TW" w:eastAsia="zh-TW"/>
        </w:rPr>
        <w:t>核</w:t>
      </w:r>
      <w:r>
        <w:rPr>
          <w:rFonts w:ascii="黑体" w:eastAsia="黑体" w:hAnsi="黑体" w:cs="黑体"/>
          <w:sz w:val="28"/>
          <w:szCs w:val="28"/>
          <w:lang w:eastAsia="zh-TW"/>
        </w:rPr>
        <w:t xml:space="preserve"> </w:t>
      </w:r>
      <w:r>
        <w:rPr>
          <w:rFonts w:ascii="黑体" w:eastAsia="黑体" w:hAnsi="黑体" w:cs="黑体"/>
          <w:sz w:val="28"/>
          <w:szCs w:val="28"/>
          <w:lang w:val="zh-TW" w:eastAsia="zh-TW"/>
        </w:rPr>
        <w:t xml:space="preserve">人：  葛志宏                              时间：   </w:t>
      </w:r>
    </w:p>
    <w:sectPr w:rsidR="006A2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62CA0" w14:textId="77777777" w:rsidR="00E93A48" w:rsidRDefault="00E93A48">
      <w:r>
        <w:separator/>
      </w:r>
    </w:p>
  </w:endnote>
  <w:endnote w:type="continuationSeparator" w:id="0">
    <w:p w14:paraId="39EAAD4D" w14:textId="77777777" w:rsidR="00E93A48" w:rsidRDefault="00E9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Angsana New"/>
    <w:charset w:val="00"/>
    <w:family w:val="roman"/>
    <w:pitch w:val="default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BC8F5" w14:textId="77777777" w:rsidR="00214AEF" w:rsidRDefault="00214AEF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97CF6" w14:textId="77777777" w:rsidR="006A2A34" w:rsidRDefault="00F85230">
    <w:pPr>
      <w:pStyle w:val="a5"/>
      <w:tabs>
        <w:tab w:val="clear" w:pos="8306"/>
        <w:tab w:val="right" w:pos="8280"/>
      </w:tabs>
      <w:ind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FB4D05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44526" w14:textId="77777777" w:rsidR="00214AEF" w:rsidRDefault="00214AEF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FA02C" w14:textId="77777777" w:rsidR="00E93A48" w:rsidRDefault="00E93A48">
      <w:r>
        <w:separator/>
      </w:r>
    </w:p>
  </w:footnote>
  <w:footnote w:type="continuationSeparator" w:id="0">
    <w:p w14:paraId="21C7B069" w14:textId="77777777" w:rsidR="00E93A48" w:rsidRDefault="00E93A4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AA718" w14:textId="77777777" w:rsidR="00214AEF" w:rsidRDefault="00214AEF">
    <w:pPr>
      <w:pStyle w:val="a4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863C" w14:textId="77777777" w:rsidR="006A2A34" w:rsidRDefault="00F85230">
    <w:pPr>
      <w:pStyle w:val="a4"/>
      <w:tabs>
        <w:tab w:val="clear" w:pos="8306"/>
        <w:tab w:val="right" w:pos="8280"/>
      </w:tabs>
      <w:ind w:firstLine="0"/>
      <w:jc w:val="both"/>
    </w:pPr>
    <w:r>
      <w:rPr>
        <w:noProof/>
        <w:sz w:val="32"/>
        <w:szCs w:val="32"/>
      </w:rPr>
      <w:drawing>
        <wp:inline distT="0" distB="0" distL="0" distR="0" wp14:anchorId="5FA25A33" wp14:editId="726B354F">
          <wp:extent cx="2070859" cy="474879"/>
          <wp:effectExtent l="0" t="0" r="0" b="0"/>
          <wp:docPr id="1073741825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859" cy="47487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 w:rsidR="00214AEF">
      <w:t xml:space="preserve">                          </w:t>
    </w:r>
    <w:r>
      <w:rPr>
        <w:rFonts w:ascii="宋体" w:eastAsia="宋体" w:hAnsi="宋体" w:cs="宋体"/>
        <w:sz w:val="21"/>
        <w:szCs w:val="21"/>
        <w:lang w:val="zh-TW" w:eastAsia="zh-TW"/>
      </w:rPr>
      <w:t xml:space="preserve">《航空材料》课程标准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5DFAD" w14:textId="77777777" w:rsidR="00214AEF" w:rsidRDefault="00214AEF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132A9"/>
    <w:multiLevelType w:val="hybridMultilevel"/>
    <w:tmpl w:val="1388BCE6"/>
    <w:numStyleLink w:val="2"/>
  </w:abstractNum>
  <w:abstractNum w:abstractNumId="1">
    <w:nsid w:val="225D0EF2"/>
    <w:multiLevelType w:val="hybridMultilevel"/>
    <w:tmpl w:val="1BA4E8DC"/>
    <w:numStyleLink w:val="1"/>
  </w:abstractNum>
  <w:abstractNum w:abstractNumId="2">
    <w:nsid w:val="583D696B"/>
    <w:multiLevelType w:val="hybridMultilevel"/>
    <w:tmpl w:val="1BA4E8DC"/>
    <w:styleLink w:val="1"/>
    <w:lvl w:ilvl="0" w:tplc="C8C6F276">
      <w:start w:val="1"/>
      <w:numFmt w:val="ideographDigital"/>
      <w:lvlText w:val="%1."/>
      <w:lvlJc w:val="left"/>
      <w:pPr>
        <w:ind w:left="750" w:hanging="7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4EFD76">
      <w:start w:val="1"/>
      <w:numFmt w:val="decimal"/>
      <w:lvlText w:val="%2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C3452">
      <w:start w:val="1"/>
      <w:numFmt w:val="lowerRoman"/>
      <w:suff w:val="nothing"/>
      <w:lvlText w:val="%3."/>
      <w:lvlJc w:val="left"/>
      <w:pPr>
        <w:ind w:left="84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5146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8AB9EC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06C72">
      <w:start w:val="1"/>
      <w:numFmt w:val="lowerRoman"/>
      <w:suff w:val="nothing"/>
      <w:lvlText w:val="%6."/>
      <w:lvlJc w:val="left"/>
      <w:pPr>
        <w:ind w:left="210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8CC53A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C6D1B0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2E0CF2">
      <w:start w:val="1"/>
      <w:numFmt w:val="lowerRoman"/>
      <w:suff w:val="nothing"/>
      <w:lvlText w:val="%9."/>
      <w:lvlJc w:val="left"/>
      <w:pPr>
        <w:ind w:left="336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6C56839"/>
    <w:multiLevelType w:val="hybridMultilevel"/>
    <w:tmpl w:val="E896403A"/>
    <w:lvl w:ilvl="0" w:tplc="81867C3E">
      <w:start w:val="5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A5040B4"/>
    <w:multiLevelType w:val="hybridMultilevel"/>
    <w:tmpl w:val="A0DA6256"/>
    <w:lvl w:ilvl="0" w:tplc="DC100CB4">
      <w:start w:val="1"/>
      <w:numFmt w:val="japaneseCounting"/>
      <w:lvlText w:val="(%1)"/>
      <w:lvlJc w:val="left"/>
      <w:pPr>
        <w:ind w:left="1020" w:hanging="6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>
    <w:nsid w:val="6BB66208"/>
    <w:multiLevelType w:val="hybridMultilevel"/>
    <w:tmpl w:val="1388BCE6"/>
    <w:styleLink w:val="2"/>
    <w:lvl w:ilvl="0" w:tplc="573C0EE4">
      <w:start w:val="1"/>
      <w:numFmt w:val="chineseCounting"/>
      <w:suff w:val="nothing"/>
      <w:lvlText w:val="%1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8E65A2">
      <w:start w:val="1"/>
      <w:numFmt w:val="chineseCounting"/>
      <w:suff w:val="nothing"/>
      <w:lvlText w:val="%2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12A3F2">
      <w:start w:val="1"/>
      <w:numFmt w:val="chineseCounting"/>
      <w:suff w:val="nothing"/>
      <w:lvlText w:val="%3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3CA95C">
      <w:start w:val="1"/>
      <w:numFmt w:val="chineseCounting"/>
      <w:suff w:val="nothing"/>
      <w:lvlText w:val="%4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9A2D9E">
      <w:start w:val="1"/>
      <w:numFmt w:val="chineseCounting"/>
      <w:suff w:val="nothing"/>
      <w:lvlText w:val="%5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2EBAE4">
      <w:start w:val="1"/>
      <w:numFmt w:val="chineseCounting"/>
      <w:suff w:val="nothing"/>
      <w:lvlText w:val="%6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6C7484">
      <w:start w:val="1"/>
      <w:numFmt w:val="chineseCounting"/>
      <w:suff w:val="nothing"/>
      <w:lvlText w:val="%7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F865EE">
      <w:start w:val="1"/>
      <w:numFmt w:val="chineseCounting"/>
      <w:suff w:val="nothing"/>
      <w:lvlText w:val="%8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6068DC">
      <w:start w:val="1"/>
      <w:numFmt w:val="chineseCounting"/>
      <w:suff w:val="nothing"/>
      <w:lvlText w:val="%9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0"/>
    <w:lvlOverride w:ilvl="0">
      <w:startOverride w:val="2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revisionView w:formatting="0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A34"/>
    <w:rsid w:val="002023E1"/>
    <w:rsid w:val="00214AEF"/>
    <w:rsid w:val="0022259E"/>
    <w:rsid w:val="00316B85"/>
    <w:rsid w:val="003A32B1"/>
    <w:rsid w:val="006A2A34"/>
    <w:rsid w:val="009B7E78"/>
    <w:rsid w:val="00BB605E"/>
    <w:rsid w:val="00BC6541"/>
    <w:rsid w:val="00E93A48"/>
    <w:rsid w:val="00F85230"/>
    <w:rsid w:val="00FB4D05"/>
    <w:rsid w:val="00FE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C397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ind w:firstLine="200"/>
      <w:jc w:val="center"/>
    </w:pPr>
    <w:rPr>
      <w:rFonts w:eastAsia="Arial Unicode MS" w:cs="Arial Unicode MS"/>
      <w:color w:val="000000"/>
      <w:sz w:val="18"/>
      <w:szCs w:val="18"/>
      <w:u w:color="000000"/>
    </w:rPr>
  </w:style>
  <w:style w:type="paragraph" w:styleId="a5">
    <w:name w:val="footer"/>
    <w:pPr>
      <w:widowControl w:val="0"/>
      <w:tabs>
        <w:tab w:val="center" w:pos="4153"/>
        <w:tab w:val="right" w:pos="8306"/>
      </w:tabs>
      <w:ind w:firstLine="200"/>
    </w:pPr>
    <w:rPr>
      <w:rFonts w:eastAsia="Times New Roman"/>
      <w:color w:val="000000"/>
      <w:sz w:val="18"/>
      <w:szCs w:val="18"/>
      <w:u w:color="000000"/>
    </w:rPr>
  </w:style>
  <w:style w:type="paragraph" w:customStyle="1" w:styleId="A6">
    <w:name w:val="正文 A"/>
    <w:pPr>
      <w:widowControl w:val="0"/>
      <w:spacing w:line="360" w:lineRule="auto"/>
      <w:ind w:firstLine="20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7">
    <w:name w:val="默认"/>
    <w:rPr>
      <w:rFonts w:ascii="Helvetica Neue" w:eastAsia="Helvetica Neue" w:hAnsi="Helvetica Neue" w:cs="Helvetica Neue"/>
      <w:color w:val="000000"/>
      <w:sz w:val="22"/>
      <w:szCs w:val="22"/>
    </w:rPr>
  </w:style>
  <w:style w:type="paragraph" w:customStyle="1" w:styleId="3">
    <w:name w:val="3"/>
    <w:pPr>
      <w:widowControl w:val="0"/>
      <w:spacing w:line="400" w:lineRule="atLeast"/>
      <w:ind w:firstLine="480"/>
      <w:jc w:val="both"/>
    </w:pPr>
    <w:rPr>
      <w:rFonts w:ascii="宋体" w:eastAsia="宋体" w:hAnsi="宋体" w:cs="宋体"/>
      <w:color w:val="000000"/>
      <w:kern w:val="2"/>
      <w:sz w:val="24"/>
      <w:szCs w:val="24"/>
      <w:u w:color="000000"/>
    </w:rPr>
  </w:style>
  <w:style w:type="paragraph" w:styleId="a8">
    <w:name w:val="Plain Text"/>
    <w:pPr>
      <w:widowControl w:val="0"/>
      <w:spacing w:line="360" w:lineRule="auto"/>
      <w:ind w:firstLine="200"/>
      <w:jc w:val="both"/>
    </w:pPr>
    <w:rPr>
      <w:rFonts w:ascii="宋体" w:eastAsia="宋体" w:hAnsi="宋体" w:cs="宋体"/>
      <w:color w:val="000000"/>
      <w:u w:color="000000"/>
    </w:rPr>
  </w:style>
  <w:style w:type="paragraph" w:styleId="a9">
    <w:name w:val="List Paragraph"/>
    <w:pPr>
      <w:widowControl w:val="0"/>
      <w:ind w:firstLine="420"/>
      <w:jc w:val="both"/>
    </w:pPr>
    <w:rPr>
      <w:rFonts w:ascii="等线" w:eastAsia="等线" w:hAnsi="等线" w:cs="等线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宋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189</Words>
  <Characters>1080</Characters>
  <Application>Microsoft Macintosh Word</Application>
  <DocSecurity>0</DocSecurity>
  <Lines>9</Lines>
  <Paragraphs>2</Paragraphs>
  <ScaleCrop>false</ScaleCrop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用户</cp:lastModifiedBy>
  <cp:revision>11</cp:revision>
  <dcterms:created xsi:type="dcterms:W3CDTF">2019-12-24T14:27:00Z</dcterms:created>
  <dcterms:modified xsi:type="dcterms:W3CDTF">2020-02-06T02:28:00Z</dcterms:modified>
</cp:coreProperties>
</file>